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312B1" w14:textId="77777777" w:rsidR="00DC161B" w:rsidRPr="002B3F9A" w:rsidRDefault="00605D2F" w:rsidP="00521DF8">
      <w:pPr>
        <w:pStyle w:val="MEFInstitucijaNaziv"/>
      </w:pPr>
      <w:r w:rsidRPr="002B3F9A">
        <w:t>УНУВЕРЗИТЕТ ПРИВРЕДНА АКАДЕМИЈА У НОВОМ САДУ</w:t>
      </w:r>
      <w:r w:rsidRPr="002B3F9A">
        <w:br/>
      </w:r>
      <w:r w:rsidRPr="002B3F9A">
        <w:t xml:space="preserve">ФАКУЛТЕТ ЗА ПРИМЕЊЕНИ МЕНАЏМЕНТ, ЕКОНОМИЈУ И </w:t>
      </w:r>
      <w:r w:rsidRPr="002B3F9A">
        <w:t>ФИНАНСИЈЕ</w:t>
      </w:r>
      <w:r w:rsidRPr="002B3F9A">
        <w:t>, БЕОГРАД</w:t>
      </w:r>
    </w:p>
    <w:p w14:paraId="34F989AD" w14:textId="4398C40C" w:rsidR="00605D2F" w:rsidRDefault="00605D2F" w:rsidP="006D2473">
      <w:pPr>
        <w:pStyle w:val="MEFNazivTeme"/>
        <w:spacing w:after="600"/>
      </w:pPr>
      <w:r w:rsidRPr="002B3F9A">
        <w:t xml:space="preserve">НАЗИВ ТЕМЕ </w:t>
      </w:r>
      <w:r w:rsidR="006D2473">
        <w:t>МАСТЕР</w:t>
      </w:r>
      <w:r w:rsidRPr="002B3F9A">
        <w:t xml:space="preserve"> РАДА</w:t>
      </w:r>
    </w:p>
    <w:p w14:paraId="2515FEC1" w14:textId="1891B57C" w:rsidR="006D2473" w:rsidRPr="006D2473" w:rsidRDefault="006D2473" w:rsidP="006D2473">
      <w:pPr>
        <w:pStyle w:val="MEFMasterRad"/>
        <w:spacing w:after="3960"/>
      </w:pPr>
      <w:r>
        <w:t>МАСТЕР</w:t>
      </w:r>
      <w:r w:rsidRPr="002B3F9A">
        <w:t xml:space="preserve"> РАД</w:t>
      </w:r>
    </w:p>
    <w:p w14:paraId="64238757" w14:textId="77777777" w:rsidR="00605D2F" w:rsidRPr="002B3F9A" w:rsidRDefault="00605D2F" w:rsidP="00605D2F">
      <w:pPr>
        <w:pStyle w:val="MEFMentorStudent"/>
      </w:pPr>
      <w:r w:rsidRPr="002B3F9A">
        <w:t>Ментор:</w:t>
      </w:r>
      <w:r w:rsidRPr="002B3F9A">
        <w:tab/>
        <w:t>Студент</w:t>
      </w:r>
      <w:r w:rsidRPr="002B3F9A">
        <w:t>:</w:t>
      </w:r>
    </w:p>
    <w:p w14:paraId="420BF81C" w14:textId="77777777" w:rsidR="00605D2F" w:rsidRPr="002B3F9A" w:rsidRDefault="00605D2F" w:rsidP="00605D2F">
      <w:pPr>
        <w:pStyle w:val="MEFMentorStudent"/>
      </w:pPr>
      <w:r w:rsidRPr="002B3F9A">
        <w:t>Звање, име и презиме ментора</w:t>
      </w:r>
      <w:r w:rsidRPr="002B3F9A">
        <w:tab/>
      </w:r>
      <w:r w:rsidRPr="002B3F9A">
        <w:t>Име и презиме, број индекса</w:t>
      </w:r>
    </w:p>
    <w:p w14:paraId="603A2C67" w14:textId="77777777" w:rsidR="00521DF8" w:rsidRPr="002B3F9A" w:rsidRDefault="00605D2F" w:rsidP="00521DF8">
      <w:pPr>
        <w:pStyle w:val="MEFMestoiGodina"/>
        <w:sectPr w:rsidR="00521DF8" w:rsidRPr="002B3F9A" w:rsidSect="00521DF8">
          <w:pgSz w:w="11906" w:h="16838" w:code="9"/>
          <w:pgMar w:top="1134" w:right="1134" w:bottom="1418" w:left="1418" w:header="709" w:footer="709" w:gutter="0"/>
          <w:cols w:space="708"/>
          <w:vAlign w:val="both"/>
          <w:docGrid w:linePitch="360"/>
        </w:sectPr>
      </w:pPr>
      <w:r w:rsidRPr="002B3F9A">
        <w:t xml:space="preserve">Београд, </w:t>
      </w:r>
      <w:r w:rsidRPr="002B3F9A">
        <w:fldChar w:fldCharType="begin"/>
      </w:r>
      <w:r w:rsidRPr="002B3F9A">
        <w:instrText xml:space="preserve"> DATE  \@ "yyyy."  \* MERGEFORMAT </w:instrText>
      </w:r>
      <w:r w:rsidRPr="002B3F9A">
        <w:fldChar w:fldCharType="separate"/>
      </w:r>
      <w:r w:rsidR="00521DF8" w:rsidRPr="002B3F9A">
        <w:rPr>
          <w:noProof/>
        </w:rPr>
        <w:t>2018.</w:t>
      </w:r>
      <w:r w:rsidRPr="002B3F9A">
        <w:fldChar w:fldCharType="end"/>
      </w:r>
      <w:r w:rsidRPr="002B3F9A">
        <w:t xml:space="preserve"> година</w:t>
      </w:r>
    </w:p>
    <w:p w14:paraId="32C64A47" w14:textId="77777777" w:rsidR="00605D2F" w:rsidRPr="002B3F9A" w:rsidRDefault="00521DF8" w:rsidP="00641231">
      <w:pPr>
        <w:pStyle w:val="MEFSadrzajNaslov"/>
      </w:pPr>
      <w:r w:rsidRPr="00641231">
        <w:lastRenderedPageBreak/>
        <w:t>САДРЖАЈ</w:t>
      </w:r>
    </w:p>
    <w:p w14:paraId="07706D7B" w14:textId="5F223EEA" w:rsidR="00641231" w:rsidRDefault="002B3F9A">
      <w:pPr>
        <w:pStyle w:val="TOC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r w:rsidRPr="002B3F9A">
        <w:fldChar w:fldCharType="begin"/>
      </w:r>
      <w:r w:rsidRPr="002B3F9A">
        <w:instrText xml:space="preserve"> TOC \o "1-3" \h \z \u </w:instrText>
      </w:r>
      <w:r w:rsidRPr="002B3F9A">
        <w:fldChar w:fldCharType="separate"/>
      </w:r>
      <w:hyperlink w:anchor="_Toc522983386" w:history="1">
        <w:r w:rsidR="00641231" w:rsidRPr="00312AA8">
          <w:rPr>
            <w:rStyle w:val="Hyperlink"/>
            <w:noProof/>
          </w:rPr>
          <w:t>АПСТРАКТ</w:t>
        </w:r>
        <w:r w:rsidR="00641231">
          <w:rPr>
            <w:noProof/>
            <w:webHidden/>
          </w:rPr>
          <w:tab/>
        </w:r>
        <w:r w:rsidR="00641231">
          <w:rPr>
            <w:noProof/>
            <w:webHidden/>
          </w:rPr>
          <w:fldChar w:fldCharType="begin"/>
        </w:r>
        <w:r w:rsidR="00641231">
          <w:rPr>
            <w:noProof/>
            <w:webHidden/>
          </w:rPr>
          <w:instrText xml:space="preserve"> PAGEREF _Toc522983386 \h </w:instrText>
        </w:r>
        <w:r w:rsidR="00641231">
          <w:rPr>
            <w:noProof/>
            <w:webHidden/>
          </w:rPr>
        </w:r>
        <w:r w:rsidR="00641231">
          <w:rPr>
            <w:noProof/>
            <w:webHidden/>
          </w:rPr>
          <w:fldChar w:fldCharType="separate"/>
        </w:r>
        <w:r w:rsidR="00641231">
          <w:rPr>
            <w:noProof/>
            <w:webHidden/>
          </w:rPr>
          <w:t>1</w:t>
        </w:r>
        <w:r w:rsidR="00641231">
          <w:rPr>
            <w:noProof/>
            <w:webHidden/>
          </w:rPr>
          <w:fldChar w:fldCharType="end"/>
        </w:r>
      </w:hyperlink>
    </w:p>
    <w:p w14:paraId="7F24B0AA" w14:textId="4BB4109D" w:rsidR="00641231" w:rsidRDefault="00641231">
      <w:pPr>
        <w:pStyle w:val="TOC1"/>
        <w:tabs>
          <w:tab w:val="left" w:pos="480"/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hyperlink w:anchor="_Toc522983387" w:history="1">
        <w:r w:rsidRPr="00312AA8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lang w:eastAsia="sr-Cyrl-RS"/>
          </w:rPr>
          <w:tab/>
        </w:r>
        <w:r w:rsidRPr="00312AA8">
          <w:rPr>
            <w:rStyle w:val="Hyperlink"/>
            <w:noProof/>
          </w:rPr>
          <w:t>УВОД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_Toc522983387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D9A77AC" w14:textId="27645196" w:rsidR="00641231" w:rsidRDefault="00641231">
      <w:pPr>
        <w:pStyle w:val="TOC1"/>
        <w:tabs>
          <w:tab w:val="left" w:pos="480"/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hyperlink w:anchor="_Toc522983388" w:history="1">
        <w:r w:rsidRPr="00312AA8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sr-Cyrl-RS"/>
          </w:rPr>
          <w:tab/>
        </w:r>
        <w:r w:rsidRPr="00312AA8">
          <w:rPr>
            <w:rStyle w:val="Hyperlink"/>
            <w:noProof/>
          </w:rPr>
          <w:t>ТЕОРИЈСКО МЕТОДОЛОШКИ ЕЛЕМЕНТИ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_Toc522983388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9EDDC85" w14:textId="5B615F15" w:rsidR="00641231" w:rsidRDefault="00641231">
      <w:pPr>
        <w:pStyle w:val="TOC1"/>
        <w:tabs>
          <w:tab w:val="left" w:pos="480"/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hyperlink w:anchor="_Toc522983389" w:history="1">
        <w:r w:rsidRPr="00312AA8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sr-Cyrl-RS"/>
          </w:rPr>
          <w:tab/>
        </w:r>
        <w:r w:rsidRPr="00312AA8">
          <w:rPr>
            <w:rStyle w:val="Hyperlink"/>
            <w:noProof/>
          </w:rPr>
          <w:t>РАЗРАДА 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_Toc522983389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31CEC1" w14:textId="0EE29150" w:rsidR="00641231" w:rsidRDefault="00641231">
      <w:pPr>
        <w:pStyle w:val="TOC2"/>
        <w:tabs>
          <w:tab w:val="left" w:pos="880"/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hyperlink w:anchor="_Toc522983390" w:history="1">
        <w:r w:rsidRPr="00312AA8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/>
            <w:noProof/>
            <w:sz w:val="22"/>
            <w:lang w:eastAsia="sr-Cyrl-RS"/>
          </w:rPr>
          <w:tab/>
        </w:r>
        <w:r w:rsidRPr="00312AA8">
          <w:rPr>
            <w:rStyle w:val="Hyperlink"/>
            <w:noProof/>
          </w:rPr>
          <w:t>Форма мастер рада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_Toc522983390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2D5A64B" w14:textId="37E506BB" w:rsidR="00641231" w:rsidRDefault="00641231">
      <w:pPr>
        <w:pStyle w:val="TOC3"/>
        <w:tabs>
          <w:tab w:val="left" w:pos="1320"/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hyperlink w:anchor="_Toc522983391" w:history="1">
        <w:r w:rsidRPr="00312AA8">
          <w:rPr>
            <w:rStyle w:val="Hyperlink"/>
            <w:noProof/>
          </w:rPr>
          <w:t>3.1.1.</w:t>
        </w:r>
        <w:r>
          <w:rPr>
            <w:rFonts w:asciiTheme="minorHAnsi" w:eastAsiaTheme="minorEastAsia" w:hAnsiTheme="minorHAnsi"/>
            <w:noProof/>
            <w:sz w:val="22"/>
            <w:lang w:eastAsia="sr-Cyrl-RS"/>
          </w:rPr>
          <w:tab/>
        </w:r>
        <w:r w:rsidRPr="00312AA8">
          <w:rPr>
            <w:rStyle w:val="Hyperlink"/>
            <w:noProof/>
          </w:rPr>
          <w:t>Слике, табеле: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_Toc522983391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595F78" w14:textId="2586325F" w:rsidR="00641231" w:rsidRDefault="00641231">
      <w:pPr>
        <w:pStyle w:val="TOC1"/>
        <w:tabs>
          <w:tab w:val="left" w:pos="480"/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hyperlink w:anchor="_Toc522983392" w:history="1">
        <w:r w:rsidRPr="00312AA8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eastAsia="sr-Cyrl-RS"/>
          </w:rPr>
          <w:tab/>
        </w:r>
        <w:r w:rsidRPr="00312AA8">
          <w:rPr>
            <w:rStyle w:val="Hyperlink"/>
            <w:noProof/>
          </w:rPr>
          <w:t>ЗАКЉУЧАК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_Toc522983392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B0385E" w14:textId="7C8783BB" w:rsidR="00641231" w:rsidRDefault="00641231">
      <w:pPr>
        <w:pStyle w:val="TOC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sr-Cyrl-RS"/>
        </w:rPr>
      </w:pPr>
      <w:hyperlink w:anchor="_Toc522983393" w:history="1">
        <w:r w:rsidRPr="00312AA8">
          <w:rPr>
            <w:rStyle w:val="Hyperlink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_Toc522983393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BAD7BAC" w14:textId="0AEED510" w:rsidR="00521DF8" w:rsidRPr="002B3F9A" w:rsidRDefault="002B3F9A" w:rsidP="00641231">
      <w:pPr>
        <w:pStyle w:val="MEFSadrzajNaslov"/>
        <w:sectPr w:rsidR="00521DF8" w:rsidRPr="002B3F9A" w:rsidSect="00521DF8">
          <w:headerReference w:type="default" r:id="rId8"/>
          <w:footerReference w:type="default" r:id="rId9"/>
          <w:pgSz w:w="11906" w:h="16838" w:code="9"/>
          <w:pgMar w:top="1134" w:right="1134" w:bottom="1418" w:left="1418" w:header="709" w:footer="709" w:gutter="0"/>
          <w:cols w:space="708"/>
          <w:docGrid w:linePitch="360"/>
        </w:sectPr>
      </w:pPr>
      <w:r w:rsidRPr="002B3F9A">
        <w:fldChar w:fldCharType="end"/>
      </w:r>
    </w:p>
    <w:p w14:paraId="20494E75" w14:textId="66F08F83" w:rsidR="006D2473" w:rsidRPr="006D2473" w:rsidRDefault="006D2473" w:rsidP="006D2473">
      <w:pPr>
        <w:pStyle w:val="Heading1"/>
        <w:numPr>
          <w:ilvl w:val="0"/>
          <w:numId w:val="0"/>
        </w:numPr>
      </w:pPr>
      <w:bookmarkStart w:id="0" w:name="_Toc522983386"/>
      <w:r>
        <w:lastRenderedPageBreak/>
        <w:t>АПСТРАКТ</w:t>
      </w:r>
      <w:bookmarkEnd w:id="0"/>
    </w:p>
    <w:p w14:paraId="09127F7D" w14:textId="259AFFEC" w:rsidR="006D2473" w:rsidRDefault="006D2473" w:rsidP="006D2473">
      <w:pPr>
        <w:pStyle w:val="Paragraph"/>
      </w:pPr>
      <w:r w:rsidRPr="006D2473">
        <w:t xml:space="preserve">Апстракт (до 250 речи) треба да садржи три главна дела писана без поднаслова: циљ рада (питање или проблем који се у раду истражује), основни резултати и кратки закључци. Циљ рада треба да буде кратко написан, основни резултати јасни и прецизни, а кратки закључци треба да садрже само кључне резултате. Апстракт не може да садржи табеле, графиконе и слике, као ни цитирање других аутора и пише се у једном пасусу. (Фонт: </w:t>
      </w:r>
      <w:r w:rsidRPr="006D2473">
        <w:rPr>
          <w:i/>
        </w:rPr>
        <w:t>Times New Roman</w:t>
      </w:r>
      <w:r w:rsidRPr="006D2473">
        <w:t xml:space="preserve"> </w:t>
      </w:r>
      <w:r w:rsidRPr="006D2473">
        <w:rPr>
          <w:i/>
        </w:rPr>
        <w:t>12</w:t>
      </w:r>
      <w:r>
        <w:rPr>
          <w:i/>
        </w:rPr>
        <w:t> </w:t>
      </w:r>
      <w:r w:rsidRPr="006D2473">
        <w:rPr>
          <w:i/>
        </w:rPr>
        <w:t>pt</w:t>
      </w:r>
      <w:r w:rsidRPr="006D2473">
        <w:t>). Испод апстракта, аутори треба да наведу 3</w:t>
      </w:r>
      <w:r>
        <w:t>-</w:t>
      </w:r>
      <w:r w:rsidRPr="006D2473">
        <w:t>6 кључних речи.</w:t>
      </w:r>
    </w:p>
    <w:p w14:paraId="1A0197C5" w14:textId="22AC7DEC" w:rsidR="006D2473" w:rsidRPr="00641231" w:rsidRDefault="006D2473" w:rsidP="00641231">
      <w:pPr>
        <w:pStyle w:val="Keywords"/>
      </w:pPr>
      <w:r w:rsidRPr="00641231">
        <w:rPr>
          <w:b/>
        </w:rPr>
        <w:t>Кључне речи:</w:t>
      </w:r>
      <w:r w:rsidRPr="00641231">
        <w:t xml:space="preserve"> прва, друга, трећа, четврта, пета.</w:t>
      </w:r>
    </w:p>
    <w:p w14:paraId="196E2764" w14:textId="678D9746" w:rsidR="00521DF8" w:rsidRPr="002B3F9A" w:rsidRDefault="00521DF8" w:rsidP="00521DF8">
      <w:pPr>
        <w:pStyle w:val="Heading1"/>
      </w:pPr>
      <w:bookmarkStart w:id="1" w:name="_Toc522983387"/>
      <w:r w:rsidRPr="002B3F9A">
        <w:t>УВОД</w:t>
      </w:r>
      <w:bookmarkEnd w:id="1"/>
    </w:p>
    <w:p w14:paraId="70A22E1F" w14:textId="77777777" w:rsidR="006D2473" w:rsidRDefault="006D2473" w:rsidP="006D2473">
      <w:pPr>
        <w:pStyle w:val="Paragraph"/>
      </w:pPr>
      <w:r>
        <w:t xml:space="preserve">Увод треба да садржи циљ рада, дефиницију проблема, сажет преглед претходних разматрања проблема, тезу која се настоји доказати у раду. Увод би требало да буде обима две до три странице. У уводу нема места успоменама из детињства, помињању вољене особе, родитеља, породице и сличних приватних момената ако они немају неки посебан значај. </w:t>
      </w:r>
    </w:p>
    <w:p w14:paraId="18D04A29" w14:textId="77777777" w:rsidR="006D2473" w:rsidRDefault="006D2473" w:rsidP="006D2473">
      <w:pPr>
        <w:pStyle w:val="Paragraph"/>
      </w:pPr>
      <w:r>
        <w:t xml:space="preserve">Увод је потребно почети јасним дефинисањем поља истраживања. После кратког и одмереног прегледа литературе о чињеницама које су познате (са цитатима) указати на аспекте проблема који су непознати, или о којима постоје контрадикторни подаци, иза чега следи циљ истраживања у раду. </w:t>
      </w:r>
    </w:p>
    <w:p w14:paraId="09B9B3C8" w14:textId="77777777" w:rsidR="006D2473" w:rsidRDefault="006D2473" w:rsidP="006D2473">
      <w:pPr>
        <w:pStyle w:val="Paragraph"/>
      </w:pPr>
      <w:r>
        <w:t xml:space="preserve">Циљ увода је да читаоца упозна са тематиком која се обрађује у раду. У уводу би требало дефинисати проблем и предмет истраживања, одредити циљ истраживања, поставити систем хипотеза, навести које методе истраживања су коришћене у раду, описати садржај одређених делова рада, указати на теоријски и практични значај обраде тематике коју је студент изабрао. </w:t>
      </w:r>
    </w:p>
    <w:p w14:paraId="31E9F0C0" w14:textId="0A8D3F2E" w:rsidR="00521DF8" w:rsidRPr="002B3F9A" w:rsidRDefault="006D2473" w:rsidP="006D2473">
      <w:pPr>
        <w:pStyle w:val="Paragraph"/>
      </w:pPr>
      <w:r>
        <w:t>Најчешће грешке при писању увода су: сувишна опширност, дефинисање опште познатих појмова (нпр. помоћу Вујаклијиног речника), навођење свих литературних података који су у некој вези са предметом рада, изостављање литературних података који доводе у питање оправданост истраживања, недостатак везе између навода из</w:t>
      </w:r>
      <w:r>
        <w:t xml:space="preserve"> литературе и циља истраживања.</w:t>
      </w:r>
    </w:p>
    <w:p w14:paraId="76C5C0A3" w14:textId="78613D6E" w:rsidR="00F37AD4" w:rsidRPr="002B3F9A" w:rsidRDefault="006D2473" w:rsidP="006D2473">
      <w:pPr>
        <w:pStyle w:val="Heading1"/>
      </w:pPr>
      <w:bookmarkStart w:id="2" w:name="_Toc522983388"/>
      <w:r w:rsidRPr="006D2473">
        <w:t>ТЕОРИЈСКО МЕТОДОЛОШКИ ЕЛЕМЕНТИ</w:t>
      </w:r>
      <w:bookmarkEnd w:id="2"/>
    </w:p>
    <w:p w14:paraId="4697D450" w14:textId="77777777" w:rsidR="006D2473" w:rsidRDefault="006D2473" w:rsidP="006D2473">
      <w:pPr>
        <w:pStyle w:val="Paragraph"/>
      </w:pPr>
      <w:r>
        <w:t xml:space="preserve">Пошто је мастер рад научни рад, неопходно је да садржи одређене методолошке елементе: проблем истраживања, предмет истраживања, методе истраживања, циљеве истраживања и хипотезе. </w:t>
      </w:r>
    </w:p>
    <w:p w14:paraId="49B8E95D" w14:textId="5ED6FACF" w:rsidR="006D2473" w:rsidRDefault="006D2473" w:rsidP="006D2473">
      <w:pPr>
        <w:pStyle w:val="Paragraph"/>
      </w:pPr>
      <w:r>
        <w:t>Проблем истраживања представља најшири теоријски аспект који се истражује. Често се сматра и ширим предметом истраживања. Задатак који се налази пред студентом јесте решавање одређеног пробле</w:t>
      </w:r>
      <w:r>
        <w:t xml:space="preserve">ма у изабраној области; стога </w:t>
      </w:r>
      <w:r>
        <w:t xml:space="preserve">истраживање почиње формулацијом проблема. Проблем треба формулисати у облику питања, а све оно што следи у истраживању треба бити трагање за правим одговором на то питање. </w:t>
      </w:r>
    </w:p>
    <w:p w14:paraId="55DD68A1" w14:textId="77777777" w:rsidR="006D2473" w:rsidRDefault="006D2473" w:rsidP="006D2473">
      <w:pPr>
        <w:pStyle w:val="Paragraph"/>
      </w:pPr>
      <w:r>
        <w:t xml:space="preserve">Предмет истраживања је заправо главна тема коју обрађујете (нпр. Утицај стилова руковођења на задовољство запослених радним местом; или Квалитет као претпоставка за задовољство купаца; или пак Утицај система квалитета на задовољство студената предавањима на Факултету за примењени менаџмент, економију и финансије). Формулисање предмета истраживања врши се постављањем проблема у облику питања. </w:t>
      </w:r>
    </w:p>
    <w:p w14:paraId="2A03CC25" w14:textId="77777777" w:rsidR="006D2473" w:rsidRDefault="006D2473" w:rsidP="006D2473">
      <w:pPr>
        <w:pStyle w:val="Paragraph"/>
      </w:pPr>
      <w:r>
        <w:t xml:space="preserve">Методе истраживања су средства која користите да бисте дошли до одговарајућих сазнања о предмету рада о којем пишете. У мастер раду примењују се: основне методе (аналитичке и синтетичке); општенаучне методе (хипотетичко-дедуктивна, статистичка, упоредна и сл.); методе и технике прикупљања података (анкета, упитник, интервју, анализа садржаја). </w:t>
      </w:r>
    </w:p>
    <w:p w14:paraId="6EBB713E" w14:textId="77777777" w:rsidR="006D2473" w:rsidRDefault="006D2473" w:rsidP="006D2473">
      <w:pPr>
        <w:pStyle w:val="Paragraph"/>
      </w:pPr>
      <w:r>
        <w:t xml:space="preserve">Циљеви истраживања су важни, јер широј јавности и Комисији пред којом браните рад, указују на то који су главни доприноси Вашег мастер рада. Ови циљеви могу бити: друштвени (шта друштвена заједница има од резултата Вашег рада) и научни циљ – научно објашњење, опис или предвиђање (научни допринос). </w:t>
      </w:r>
    </w:p>
    <w:p w14:paraId="5FD35C44" w14:textId="3F24EA62" w:rsidR="00F37AD4" w:rsidRDefault="006D2473" w:rsidP="006D2473">
      <w:pPr>
        <w:pStyle w:val="Paragraph"/>
        <w:rPr>
          <w:lang w:val="ru-RU"/>
        </w:rPr>
      </w:pPr>
      <w:r>
        <w:t>Хипотезе су претпоставке које желите да докажете или оспорите у свом раду. Систем научних хипотеза увек треба да проверите са својим ментором, јер је целокупан рад одређен претпоставкама које сте поставили. Мастер рад треба да садржи: општу (генералну) хипотезу и неколико посебних хипотеза (којима се додатно појашњава и операционализује општа). Формулација хипотеза зависи од наслова рада и проблема који се обрађује</w:t>
      </w:r>
      <w:r w:rsidR="00641231" w:rsidRPr="00641231">
        <w:rPr>
          <w:lang w:val="ru-RU"/>
        </w:rPr>
        <w:t>.</w:t>
      </w:r>
    </w:p>
    <w:p w14:paraId="08343239" w14:textId="5E201E5A" w:rsidR="00641231" w:rsidRDefault="00641231" w:rsidP="00641231">
      <w:pPr>
        <w:pStyle w:val="Heading1"/>
      </w:pPr>
      <w:bookmarkStart w:id="3" w:name="_Toc522983389"/>
      <w:r>
        <w:t>РАЗРАДА ТЕМЕ</w:t>
      </w:r>
      <w:bookmarkEnd w:id="3"/>
    </w:p>
    <w:p w14:paraId="1A6D0E95" w14:textId="77777777" w:rsidR="00641231" w:rsidRPr="00641231" w:rsidRDefault="00641231" w:rsidP="00641231">
      <w:pPr>
        <w:pStyle w:val="Paragraph"/>
      </w:pPr>
      <w:r w:rsidRPr="00641231">
        <w:t xml:space="preserve">Сложеност структуре рада зависи од врсте и садржаја који се обрађује, међутим, препорука је да ради лакшег праћења и прегледности текста, рашчлањивање у оквиру једне главе не прелази четири нивоа. </w:t>
      </w:r>
    </w:p>
    <w:p w14:paraId="2D7B9640" w14:textId="64D53342" w:rsidR="00641231" w:rsidRPr="00641231" w:rsidRDefault="00641231" w:rsidP="00641231">
      <w:pPr>
        <w:pStyle w:val="Paragraph"/>
      </w:pPr>
      <w:r w:rsidRPr="00641231">
        <w:t>Најпрегледнији начин означавања делова рада представља децимални систем бројева. Свака глава се означава арапским бројем. Први број сваког поглавља подудара се с бројем главе којој поглавље припада, а други број означава редни број наведеног поглавља. Исти поступак следи за означавање одељака и тачака</w:t>
      </w:r>
    </w:p>
    <w:p w14:paraId="4A87823B" w14:textId="43345793" w:rsidR="00DC161B" w:rsidRPr="002B3F9A" w:rsidRDefault="00F37AD4" w:rsidP="00F37AD4">
      <w:pPr>
        <w:pStyle w:val="Heading2"/>
        <w:spacing w:before="0" w:after="240" w:line="360" w:lineRule="auto"/>
        <w:ind w:left="811" w:hanging="454"/>
      </w:pPr>
      <w:bookmarkStart w:id="4" w:name="_Toc522983390"/>
      <w:r w:rsidRPr="002B3F9A">
        <w:t xml:space="preserve">Форма </w:t>
      </w:r>
      <w:r w:rsidR="00641231">
        <w:t>мастер</w:t>
      </w:r>
      <w:r w:rsidRPr="002B3F9A">
        <w:t xml:space="preserve"> рада</w:t>
      </w:r>
      <w:bookmarkEnd w:id="4"/>
    </w:p>
    <w:p w14:paraId="4B9BEFFE" w14:textId="4BDE6AD5" w:rsidR="00F37AD4" w:rsidRPr="002B3F9A" w:rsidRDefault="00F37AD4" w:rsidP="00F37AD4">
      <w:pPr>
        <w:pStyle w:val="Paragraph"/>
      </w:pPr>
      <w:r w:rsidRPr="002B3F9A">
        <w:t xml:space="preserve">Формат текста: лист А4, маргине горња и десна по 2 cm, а лева и доња по 2,5 cm, проред између редова </w:t>
      </w:r>
      <w:r w:rsidRPr="002B3F9A">
        <w:rPr>
          <w:i/>
        </w:rPr>
        <w:t>1,5 lines</w:t>
      </w:r>
      <w:r w:rsidRPr="002B3F9A">
        <w:t xml:space="preserve">, поравнање текста </w:t>
      </w:r>
      <w:r w:rsidRPr="002B3F9A">
        <w:rPr>
          <w:i/>
        </w:rPr>
        <w:t xml:space="preserve">Justify </w:t>
      </w:r>
      <w:r w:rsidRPr="002B3F9A">
        <w:t>(</w:t>
      </w:r>
      <w:r w:rsidRPr="002B3F9A">
        <w:rPr>
          <w:i/>
        </w:rPr>
        <w:t>Ctrl+J</w:t>
      </w:r>
      <w:r w:rsidRPr="002B3F9A">
        <w:t xml:space="preserve">), фонт </w:t>
      </w:r>
      <w:r w:rsidRPr="002B3F9A">
        <w:rPr>
          <w:i/>
        </w:rPr>
        <w:t>Times New Roman 12</w:t>
      </w:r>
      <w:r w:rsidR="00641231">
        <w:rPr>
          <w:i/>
          <w:lang w:val="en-US"/>
        </w:rPr>
        <w:t> pt</w:t>
      </w:r>
      <w:r w:rsidRPr="002B3F9A">
        <w:t>.</w:t>
      </w:r>
    </w:p>
    <w:p w14:paraId="3852C5F4" w14:textId="77777777" w:rsidR="00F37AD4" w:rsidRPr="002B3F9A" w:rsidRDefault="00F37AD4" w:rsidP="00F37AD4">
      <w:pPr>
        <w:pStyle w:val="Heading3"/>
      </w:pPr>
      <w:bookmarkStart w:id="5" w:name="_Toc522983391"/>
      <w:r w:rsidRPr="002B3F9A">
        <w:lastRenderedPageBreak/>
        <w:t>Слике, табеле:</w:t>
      </w:r>
      <w:bookmarkEnd w:id="5"/>
    </w:p>
    <w:p w14:paraId="5A8103F2" w14:textId="1ECA1B3D" w:rsidR="00F37AD4" w:rsidRPr="002B3F9A" w:rsidRDefault="00F37AD4" w:rsidP="00F37AD4">
      <w:pPr>
        <w:pStyle w:val="Paragraph"/>
      </w:pPr>
      <w:r w:rsidRPr="002B3F9A">
        <w:t xml:space="preserve">Означавање слика и табела у тексту: наводи се број слике (табеле), а затим и назив слике или табеле. Користи се фонт </w:t>
      </w:r>
      <w:r w:rsidRPr="002B3F9A">
        <w:rPr>
          <w:i/>
        </w:rPr>
        <w:t>Times New Roman 11</w:t>
      </w:r>
      <w:r w:rsidR="00641231">
        <w:rPr>
          <w:i/>
          <w:lang w:val="en-US"/>
        </w:rPr>
        <w:t> pt</w:t>
      </w:r>
      <w:r w:rsidRPr="002B3F9A">
        <w:t xml:space="preserve">, </w:t>
      </w:r>
      <w:r w:rsidRPr="002B3F9A">
        <w:rPr>
          <w:i/>
        </w:rPr>
        <w:t>Font Style: Italic</w:t>
      </w:r>
      <w:r w:rsidRPr="002B3F9A">
        <w:t xml:space="preserve">, Поравнање: </w:t>
      </w:r>
      <w:r w:rsidRPr="002B3F9A">
        <w:rPr>
          <w:b/>
        </w:rPr>
        <w:t>Центар</w:t>
      </w:r>
      <w:r w:rsidRPr="002B3F9A">
        <w:t xml:space="preserve">. </w:t>
      </w:r>
    </w:p>
    <w:p w14:paraId="228140BE" w14:textId="0CF4537E" w:rsidR="00F37AD4" w:rsidRPr="002B3F9A" w:rsidRDefault="00F37AD4" w:rsidP="00F37AD4">
      <w:pPr>
        <w:pStyle w:val="Paragraph"/>
      </w:pPr>
      <w:r w:rsidRPr="002B3F9A">
        <w:t xml:space="preserve">Навођење извора испод слика и табела: наводи се цео извор (презиме, прво слово имена, назив дела, издавач, место издања, година издања, број стране на којој се у извору налази слика или табела). Користи се фонт </w:t>
      </w:r>
      <w:r w:rsidRPr="002B3F9A">
        <w:rPr>
          <w:i/>
        </w:rPr>
        <w:t>Times New Roman 11</w:t>
      </w:r>
      <w:r w:rsidR="00641231">
        <w:rPr>
          <w:i/>
          <w:lang w:val="en-US"/>
        </w:rPr>
        <w:t> pt</w:t>
      </w:r>
      <w:r w:rsidRPr="002B3F9A">
        <w:t xml:space="preserve">, </w:t>
      </w:r>
      <w:r w:rsidRPr="002B3F9A">
        <w:rPr>
          <w:i/>
        </w:rPr>
        <w:t>Font Style: Italic</w:t>
      </w:r>
      <w:r w:rsidRPr="002B3F9A">
        <w:t>, Поравнање:</w:t>
      </w:r>
      <w:r w:rsidR="0033634A">
        <w:rPr>
          <w:lang w:val="en-US"/>
        </w:rPr>
        <w:t> </w:t>
      </w:r>
      <w:r w:rsidRPr="002B3F9A">
        <w:rPr>
          <w:b/>
        </w:rPr>
        <w:t>Центар</w:t>
      </w:r>
      <w:r w:rsidRPr="002B3F9A">
        <w:t>.</w:t>
      </w:r>
    </w:p>
    <w:p w14:paraId="539D8D18" w14:textId="77777777" w:rsidR="00670CB4" w:rsidRPr="002B3F9A" w:rsidRDefault="00670CB4" w:rsidP="00670CB4">
      <w:pPr>
        <w:pStyle w:val="Slika"/>
        <w:keepNext/>
        <w:rPr>
          <w:lang w:val="sr-Cyrl-RS"/>
        </w:rPr>
      </w:pPr>
      <w:r w:rsidRPr="002B3F9A">
        <w:rPr>
          <w:noProof/>
          <w:lang w:val="sr-Cyrl-RS" w:eastAsia="sr-Cyrl-RS"/>
        </w:rPr>
        <w:drawing>
          <wp:inline distT="0" distB="0" distL="0" distR="0" wp14:anchorId="5AABCE59" wp14:editId="0C1801E7">
            <wp:extent cx="3823783" cy="24574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7735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AA3EA" w14:textId="77777777" w:rsidR="00670CB4" w:rsidRPr="002B3F9A" w:rsidRDefault="00670CB4" w:rsidP="003C766F">
      <w:pPr>
        <w:pStyle w:val="Caption"/>
      </w:pPr>
      <w:r w:rsidRPr="002B3F9A">
        <w:t xml:space="preserve">Слика </w:t>
      </w:r>
      <w:r w:rsidRPr="002B3F9A">
        <w:fldChar w:fldCharType="begin"/>
      </w:r>
      <w:r w:rsidRPr="002B3F9A">
        <w:instrText xml:space="preserve"> SEQ Слика \* ARABIC </w:instrText>
      </w:r>
      <w:r w:rsidRPr="002B3F9A">
        <w:fldChar w:fldCharType="separate"/>
      </w:r>
      <w:r w:rsidRPr="002B3F9A">
        <w:rPr>
          <w:noProof/>
        </w:rPr>
        <w:t>1</w:t>
      </w:r>
      <w:r w:rsidRPr="002B3F9A">
        <w:fldChar w:fldCharType="end"/>
      </w:r>
      <w:r w:rsidRPr="002B3F9A">
        <w:t>. Функције менаџмента</w:t>
      </w:r>
      <w:r w:rsidRPr="002B3F9A">
        <w:br/>
        <w:t>Извор: (Павличић, 2007:22)</w:t>
      </w:r>
    </w:p>
    <w:p w14:paraId="0AAF2BD1" w14:textId="77777777" w:rsidR="003C766F" w:rsidRPr="002B3F9A" w:rsidRDefault="003C766F" w:rsidP="003C766F">
      <w:pPr>
        <w:pStyle w:val="Paragraph"/>
      </w:pPr>
    </w:p>
    <w:p w14:paraId="7D30A24D" w14:textId="77777777" w:rsidR="003C766F" w:rsidRPr="002B3F9A" w:rsidRDefault="003C766F" w:rsidP="003C766F">
      <w:pPr>
        <w:pStyle w:val="CaptionTabelaTop"/>
        <w:rPr>
          <w:lang w:val="sr-Cyrl-RS"/>
        </w:rPr>
      </w:pPr>
      <w:r w:rsidRPr="002B3F9A">
        <w:rPr>
          <w:lang w:val="sr-Cyrl-RS"/>
        </w:rPr>
        <w:t xml:space="preserve">Табела </w:t>
      </w:r>
      <w:r w:rsidRPr="002B3F9A">
        <w:rPr>
          <w:lang w:val="sr-Cyrl-RS"/>
        </w:rPr>
        <w:fldChar w:fldCharType="begin"/>
      </w:r>
      <w:r w:rsidRPr="002B3F9A">
        <w:rPr>
          <w:lang w:val="sr-Cyrl-RS"/>
        </w:rPr>
        <w:instrText xml:space="preserve"> SEQ Табела \* ARABIC </w:instrText>
      </w:r>
      <w:r w:rsidRPr="002B3F9A">
        <w:rPr>
          <w:lang w:val="sr-Cyrl-RS"/>
        </w:rPr>
        <w:fldChar w:fldCharType="separate"/>
      </w:r>
      <w:r w:rsidRPr="002B3F9A">
        <w:rPr>
          <w:noProof/>
          <w:lang w:val="sr-Cyrl-RS"/>
        </w:rPr>
        <w:t>1</w:t>
      </w:r>
      <w:r w:rsidRPr="002B3F9A">
        <w:rPr>
          <w:lang w:val="sr-Cyrl-RS"/>
        </w:rPr>
        <w:fldChar w:fldCharType="end"/>
      </w:r>
      <w:r w:rsidRPr="002B3F9A">
        <w:rPr>
          <w:lang w:val="sr-Cyrl-RS"/>
        </w:rPr>
        <w:t xml:space="preserve"> Избор методом </w:t>
      </w:r>
      <w:r w:rsidRPr="002B3F9A">
        <w:rPr>
          <w:i/>
          <w:lang w:val="sr-Cyrl-RS"/>
        </w:rPr>
        <w:t>maximax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670CB4" w:rsidRPr="002B3F9A" w14:paraId="72853D3C" w14:textId="77777777" w:rsidTr="003C766F">
        <w:tc>
          <w:tcPr>
            <w:tcW w:w="1334" w:type="dxa"/>
            <w:vMerge w:val="restart"/>
            <w:vAlign w:val="center"/>
          </w:tcPr>
          <w:p w14:paraId="4DCF58B6" w14:textId="77777777" w:rsidR="00670CB4" w:rsidRPr="002B3F9A" w:rsidRDefault="00670CB4" w:rsidP="003C766F">
            <w:pPr>
              <w:pStyle w:val="TabelaCelije"/>
            </w:pPr>
            <w:r w:rsidRPr="002B3F9A">
              <w:t>Акција</w:t>
            </w:r>
          </w:p>
        </w:tc>
        <w:tc>
          <w:tcPr>
            <w:tcW w:w="5340" w:type="dxa"/>
            <w:gridSpan w:val="4"/>
            <w:vAlign w:val="center"/>
          </w:tcPr>
          <w:p w14:paraId="268B17F5" w14:textId="77777777" w:rsidR="00670CB4" w:rsidRPr="002B3F9A" w:rsidRDefault="00670CB4" w:rsidP="003C766F">
            <w:pPr>
              <w:pStyle w:val="TabelaCelije"/>
            </w:pPr>
            <w:r w:rsidRPr="002B3F9A">
              <w:t>Догађај</w:t>
            </w:r>
          </w:p>
        </w:tc>
        <w:tc>
          <w:tcPr>
            <w:tcW w:w="2670" w:type="dxa"/>
            <w:gridSpan w:val="2"/>
            <w:vAlign w:val="center"/>
          </w:tcPr>
          <w:p w14:paraId="4122E3AD" w14:textId="77777777" w:rsidR="00670CB4" w:rsidRPr="002B3F9A" w:rsidRDefault="00670CB4" w:rsidP="003C766F">
            <w:pPr>
              <w:pStyle w:val="TabelaCelije"/>
            </w:pPr>
            <w:r w:rsidRPr="002B3F9A">
              <w:rPr>
                <w:i/>
              </w:rPr>
              <w:t>Maximax</w:t>
            </w:r>
            <w:r w:rsidRPr="002B3F9A">
              <w:t xml:space="preserve"> метод</w:t>
            </w:r>
          </w:p>
        </w:tc>
      </w:tr>
      <w:tr w:rsidR="00670CB4" w:rsidRPr="002B3F9A" w14:paraId="5EECC799" w14:textId="77777777" w:rsidTr="003C766F">
        <w:tc>
          <w:tcPr>
            <w:tcW w:w="1334" w:type="dxa"/>
            <w:vMerge/>
            <w:vAlign w:val="center"/>
          </w:tcPr>
          <w:p w14:paraId="7C8B1B62" w14:textId="77777777" w:rsidR="00670CB4" w:rsidRPr="002B3F9A" w:rsidRDefault="00670CB4" w:rsidP="003C766F">
            <w:pPr>
              <w:pStyle w:val="TabelaCelije"/>
            </w:pPr>
          </w:p>
        </w:tc>
        <w:tc>
          <w:tcPr>
            <w:tcW w:w="1335" w:type="dxa"/>
            <w:vAlign w:val="center"/>
          </w:tcPr>
          <w:p w14:paraId="7FA670B7" w14:textId="77777777" w:rsidR="00670CB4" w:rsidRPr="002B3F9A" w:rsidRDefault="00670CB4" w:rsidP="003C766F">
            <w:pPr>
              <w:pStyle w:val="TabelaCelije"/>
            </w:pPr>
            <w:r w:rsidRPr="002B3F9A">
              <w:t>S</w:t>
            </w:r>
            <w:r w:rsidRPr="002B3F9A">
              <w:rPr>
                <w:vertAlign w:val="subscript"/>
              </w:rPr>
              <w:t>1</w:t>
            </w:r>
          </w:p>
        </w:tc>
        <w:tc>
          <w:tcPr>
            <w:tcW w:w="1335" w:type="dxa"/>
            <w:vAlign w:val="center"/>
          </w:tcPr>
          <w:p w14:paraId="2F3F0EE6" w14:textId="77777777" w:rsidR="00670CB4" w:rsidRPr="002B3F9A" w:rsidRDefault="00670CB4" w:rsidP="003C766F">
            <w:pPr>
              <w:pStyle w:val="TabelaCelije"/>
            </w:pPr>
            <w:r w:rsidRPr="002B3F9A">
              <w:t>S</w:t>
            </w:r>
            <w:r w:rsidRPr="002B3F9A">
              <w:rPr>
                <w:vertAlign w:val="subscript"/>
              </w:rPr>
              <w:t>2</w:t>
            </w:r>
          </w:p>
        </w:tc>
        <w:tc>
          <w:tcPr>
            <w:tcW w:w="1335" w:type="dxa"/>
            <w:vAlign w:val="center"/>
          </w:tcPr>
          <w:p w14:paraId="212B4F1F" w14:textId="77777777" w:rsidR="00670CB4" w:rsidRPr="002B3F9A" w:rsidRDefault="00670CB4" w:rsidP="003C766F">
            <w:pPr>
              <w:pStyle w:val="TabelaCelije"/>
            </w:pPr>
            <w:r w:rsidRPr="002B3F9A">
              <w:t>S</w:t>
            </w:r>
            <w:r w:rsidRPr="002B3F9A">
              <w:rPr>
                <w:vertAlign w:val="subscript"/>
              </w:rPr>
              <w:t>3</w:t>
            </w:r>
          </w:p>
        </w:tc>
        <w:tc>
          <w:tcPr>
            <w:tcW w:w="1335" w:type="dxa"/>
            <w:vAlign w:val="center"/>
          </w:tcPr>
          <w:p w14:paraId="15870945" w14:textId="77777777" w:rsidR="00670CB4" w:rsidRPr="002B3F9A" w:rsidRDefault="00670CB4" w:rsidP="003C766F">
            <w:pPr>
              <w:pStyle w:val="TabelaCelije"/>
            </w:pPr>
            <w:r w:rsidRPr="002B3F9A">
              <w:t>S</w:t>
            </w:r>
            <w:r w:rsidRPr="002B3F9A">
              <w:rPr>
                <w:vertAlign w:val="subscript"/>
              </w:rPr>
              <w:t>4</w:t>
            </w:r>
          </w:p>
        </w:tc>
        <w:tc>
          <w:tcPr>
            <w:tcW w:w="1335" w:type="dxa"/>
            <w:vAlign w:val="center"/>
          </w:tcPr>
          <w:p w14:paraId="787B4799" w14:textId="77777777" w:rsidR="00670CB4" w:rsidRPr="002B3F9A" w:rsidRDefault="00670CB4" w:rsidP="003C766F">
            <w:pPr>
              <w:pStyle w:val="TabelaCelije"/>
            </w:pPr>
            <w:r w:rsidRPr="002B3F9A">
              <w:t>max</w:t>
            </w:r>
            <w:r w:rsidRPr="002B3F9A">
              <w:rPr>
                <w:vertAlign w:val="subscript"/>
              </w:rPr>
              <w:t>j</w:t>
            </w:r>
            <w:r w:rsidRPr="002B3F9A">
              <w:t xml:space="preserve"> u</w:t>
            </w:r>
            <w:r w:rsidRPr="002B3F9A">
              <w:rPr>
                <w:vertAlign w:val="subscript"/>
              </w:rPr>
              <w:t>ij</w:t>
            </w:r>
          </w:p>
        </w:tc>
        <w:tc>
          <w:tcPr>
            <w:tcW w:w="1335" w:type="dxa"/>
            <w:vAlign w:val="center"/>
          </w:tcPr>
          <w:p w14:paraId="2C76A6E1" w14:textId="77777777" w:rsidR="00670CB4" w:rsidRPr="002B3F9A" w:rsidRDefault="00670CB4" w:rsidP="003C766F">
            <w:pPr>
              <w:pStyle w:val="TabelaCelije"/>
            </w:pPr>
            <w:r w:rsidRPr="002B3F9A">
              <w:t>max</w:t>
            </w:r>
            <w:r w:rsidRPr="002B3F9A">
              <w:rPr>
                <w:vertAlign w:val="subscript"/>
              </w:rPr>
              <w:t>j</w:t>
            </w:r>
            <w:r w:rsidRPr="002B3F9A">
              <w:br/>
              <w:t>{</w:t>
            </w:r>
            <w:r w:rsidRPr="002B3F9A">
              <w:rPr>
                <w:i/>
              </w:rPr>
              <w:t>max</w:t>
            </w:r>
            <w:r w:rsidRPr="002B3F9A">
              <w:rPr>
                <w:i/>
                <w:vertAlign w:val="subscript"/>
              </w:rPr>
              <w:t>j</w:t>
            </w:r>
            <w:r w:rsidRPr="002B3F9A">
              <w:rPr>
                <w:i/>
              </w:rPr>
              <w:t xml:space="preserve"> u</w:t>
            </w:r>
            <w:r w:rsidRPr="002B3F9A">
              <w:rPr>
                <w:i/>
                <w:vertAlign w:val="subscript"/>
              </w:rPr>
              <w:t>ij</w:t>
            </w:r>
            <w:r w:rsidRPr="002B3F9A">
              <w:t>}</w:t>
            </w:r>
          </w:p>
        </w:tc>
      </w:tr>
      <w:tr w:rsidR="00670CB4" w:rsidRPr="002B3F9A" w14:paraId="2FFD0133" w14:textId="77777777" w:rsidTr="003C766F">
        <w:tc>
          <w:tcPr>
            <w:tcW w:w="1334" w:type="dxa"/>
            <w:vAlign w:val="center"/>
          </w:tcPr>
          <w:p w14:paraId="3CB22BD3" w14:textId="77777777" w:rsidR="00670CB4" w:rsidRPr="002B3F9A" w:rsidRDefault="00670CB4" w:rsidP="003C766F">
            <w:pPr>
              <w:pStyle w:val="TabelaCelije"/>
            </w:pPr>
            <w:r w:rsidRPr="002B3F9A">
              <w:t>A</w:t>
            </w:r>
            <w:r w:rsidRPr="002B3F9A">
              <w:rPr>
                <w:vertAlign w:val="subscript"/>
              </w:rPr>
              <w:t>1</w:t>
            </w:r>
          </w:p>
        </w:tc>
        <w:tc>
          <w:tcPr>
            <w:tcW w:w="1335" w:type="dxa"/>
            <w:vAlign w:val="center"/>
          </w:tcPr>
          <w:p w14:paraId="1A47FF11" w14:textId="77777777" w:rsidR="00670CB4" w:rsidRPr="002B3F9A" w:rsidRDefault="00670CB4" w:rsidP="003C766F">
            <w:pPr>
              <w:pStyle w:val="TabelaCelije"/>
            </w:pPr>
            <w:r w:rsidRPr="002B3F9A">
              <w:t>1</w:t>
            </w:r>
          </w:p>
        </w:tc>
        <w:tc>
          <w:tcPr>
            <w:tcW w:w="1335" w:type="dxa"/>
            <w:vAlign w:val="center"/>
          </w:tcPr>
          <w:p w14:paraId="5710F89B" w14:textId="77777777" w:rsidR="00670CB4" w:rsidRPr="002B3F9A" w:rsidRDefault="00670CB4" w:rsidP="003C766F">
            <w:pPr>
              <w:pStyle w:val="TabelaCelije"/>
            </w:pPr>
            <w:r w:rsidRPr="002B3F9A">
              <w:t>5</w:t>
            </w:r>
          </w:p>
        </w:tc>
        <w:tc>
          <w:tcPr>
            <w:tcW w:w="1335" w:type="dxa"/>
            <w:vAlign w:val="center"/>
          </w:tcPr>
          <w:p w14:paraId="411E2C73" w14:textId="77777777" w:rsidR="00670CB4" w:rsidRPr="002B3F9A" w:rsidRDefault="00670CB4" w:rsidP="003C766F">
            <w:pPr>
              <w:pStyle w:val="TabelaCelije"/>
            </w:pPr>
            <w:r w:rsidRPr="002B3F9A">
              <w:t>16</w:t>
            </w:r>
          </w:p>
        </w:tc>
        <w:tc>
          <w:tcPr>
            <w:tcW w:w="1335" w:type="dxa"/>
            <w:vAlign w:val="center"/>
          </w:tcPr>
          <w:p w14:paraId="3D9BFEF6" w14:textId="77777777" w:rsidR="00670CB4" w:rsidRPr="002B3F9A" w:rsidRDefault="00670CB4" w:rsidP="003C766F">
            <w:pPr>
              <w:pStyle w:val="TabelaCelije"/>
            </w:pPr>
            <w:r w:rsidRPr="002B3F9A">
              <w:t>4</w:t>
            </w:r>
          </w:p>
        </w:tc>
        <w:tc>
          <w:tcPr>
            <w:tcW w:w="1335" w:type="dxa"/>
            <w:vAlign w:val="center"/>
          </w:tcPr>
          <w:p w14:paraId="2490EC46" w14:textId="77777777" w:rsidR="00670CB4" w:rsidRPr="002B3F9A" w:rsidRDefault="00670CB4" w:rsidP="003C766F">
            <w:pPr>
              <w:pStyle w:val="TabelaCelije"/>
            </w:pPr>
            <w:r w:rsidRPr="002B3F9A">
              <w:t>16</w:t>
            </w:r>
          </w:p>
        </w:tc>
        <w:tc>
          <w:tcPr>
            <w:tcW w:w="1335" w:type="dxa"/>
            <w:vMerge w:val="restart"/>
            <w:vAlign w:val="center"/>
          </w:tcPr>
          <w:p w14:paraId="66C50927" w14:textId="77777777" w:rsidR="00670CB4" w:rsidRPr="002B3F9A" w:rsidRDefault="00670CB4" w:rsidP="003C766F">
            <w:pPr>
              <w:pStyle w:val="TabelaCelije"/>
            </w:pPr>
            <w:r w:rsidRPr="002B3F9A">
              <w:t>16 (A</w:t>
            </w:r>
            <w:r w:rsidRPr="002B3F9A">
              <w:rPr>
                <w:vertAlign w:val="subscript"/>
              </w:rPr>
              <w:t>1</w:t>
            </w:r>
            <w:r w:rsidRPr="002B3F9A">
              <w:t>)</w:t>
            </w:r>
          </w:p>
        </w:tc>
      </w:tr>
      <w:tr w:rsidR="00670CB4" w:rsidRPr="002B3F9A" w14:paraId="1B9AC10F" w14:textId="77777777" w:rsidTr="003C766F">
        <w:tc>
          <w:tcPr>
            <w:tcW w:w="1334" w:type="dxa"/>
            <w:vAlign w:val="center"/>
          </w:tcPr>
          <w:p w14:paraId="1823C7D0" w14:textId="77777777" w:rsidR="00670CB4" w:rsidRPr="002B3F9A" w:rsidRDefault="00670CB4" w:rsidP="003C766F">
            <w:pPr>
              <w:pStyle w:val="TabelaCelije"/>
            </w:pPr>
            <w:r w:rsidRPr="002B3F9A">
              <w:t>A</w:t>
            </w:r>
            <w:r w:rsidRPr="002B3F9A">
              <w:rPr>
                <w:vertAlign w:val="subscript"/>
              </w:rPr>
              <w:t>2</w:t>
            </w:r>
          </w:p>
        </w:tc>
        <w:tc>
          <w:tcPr>
            <w:tcW w:w="1335" w:type="dxa"/>
            <w:vAlign w:val="center"/>
          </w:tcPr>
          <w:p w14:paraId="2FB53893" w14:textId="77777777" w:rsidR="00670CB4" w:rsidRPr="002B3F9A" w:rsidRDefault="00670CB4" w:rsidP="003C766F">
            <w:pPr>
              <w:pStyle w:val="TabelaCelije"/>
            </w:pPr>
            <w:r w:rsidRPr="002B3F9A">
              <w:t>12</w:t>
            </w:r>
          </w:p>
        </w:tc>
        <w:tc>
          <w:tcPr>
            <w:tcW w:w="1335" w:type="dxa"/>
            <w:vAlign w:val="center"/>
          </w:tcPr>
          <w:p w14:paraId="56483A37" w14:textId="77777777" w:rsidR="00670CB4" w:rsidRPr="002B3F9A" w:rsidRDefault="00670CB4" w:rsidP="003C766F">
            <w:pPr>
              <w:pStyle w:val="TabelaCelije"/>
            </w:pPr>
            <w:r w:rsidRPr="002B3F9A">
              <w:t>4</w:t>
            </w:r>
          </w:p>
        </w:tc>
        <w:tc>
          <w:tcPr>
            <w:tcW w:w="1335" w:type="dxa"/>
            <w:vAlign w:val="center"/>
          </w:tcPr>
          <w:p w14:paraId="2BEE2F84" w14:textId="77777777" w:rsidR="00670CB4" w:rsidRPr="002B3F9A" w:rsidRDefault="00670CB4" w:rsidP="003C766F">
            <w:pPr>
              <w:pStyle w:val="TabelaCelije"/>
            </w:pPr>
            <w:r w:rsidRPr="002B3F9A">
              <w:t>7</w:t>
            </w:r>
          </w:p>
        </w:tc>
        <w:tc>
          <w:tcPr>
            <w:tcW w:w="1335" w:type="dxa"/>
            <w:vAlign w:val="center"/>
          </w:tcPr>
          <w:p w14:paraId="6BA1A521" w14:textId="77777777" w:rsidR="00670CB4" w:rsidRPr="002B3F9A" w:rsidRDefault="00670CB4" w:rsidP="003C766F">
            <w:pPr>
              <w:pStyle w:val="TabelaCelije"/>
            </w:pPr>
            <w:r w:rsidRPr="002B3F9A">
              <w:t>4</w:t>
            </w:r>
          </w:p>
        </w:tc>
        <w:tc>
          <w:tcPr>
            <w:tcW w:w="1335" w:type="dxa"/>
            <w:vAlign w:val="center"/>
          </w:tcPr>
          <w:p w14:paraId="3348DC73" w14:textId="77777777" w:rsidR="00670CB4" w:rsidRPr="002B3F9A" w:rsidRDefault="00670CB4" w:rsidP="003C766F">
            <w:pPr>
              <w:pStyle w:val="TabelaCelije"/>
            </w:pPr>
            <w:r w:rsidRPr="002B3F9A">
              <w:t>12</w:t>
            </w:r>
          </w:p>
        </w:tc>
        <w:tc>
          <w:tcPr>
            <w:tcW w:w="1335" w:type="dxa"/>
            <w:vMerge/>
            <w:vAlign w:val="center"/>
          </w:tcPr>
          <w:p w14:paraId="0D3DEC31" w14:textId="77777777" w:rsidR="00670CB4" w:rsidRPr="002B3F9A" w:rsidRDefault="00670CB4" w:rsidP="003C766F">
            <w:pPr>
              <w:pStyle w:val="TabelaCelije"/>
            </w:pPr>
          </w:p>
        </w:tc>
      </w:tr>
      <w:tr w:rsidR="00670CB4" w:rsidRPr="002B3F9A" w14:paraId="4B5CE8BF" w14:textId="77777777" w:rsidTr="003C766F">
        <w:tc>
          <w:tcPr>
            <w:tcW w:w="1334" w:type="dxa"/>
            <w:vAlign w:val="center"/>
          </w:tcPr>
          <w:p w14:paraId="1AED2B34" w14:textId="77777777" w:rsidR="00670CB4" w:rsidRPr="002B3F9A" w:rsidRDefault="00670CB4" w:rsidP="003C766F">
            <w:pPr>
              <w:pStyle w:val="TabelaCelije"/>
            </w:pPr>
            <w:r w:rsidRPr="002B3F9A">
              <w:t>A</w:t>
            </w:r>
            <w:r w:rsidRPr="002B3F9A">
              <w:rPr>
                <w:vertAlign w:val="subscript"/>
              </w:rPr>
              <w:t>3</w:t>
            </w:r>
          </w:p>
        </w:tc>
        <w:tc>
          <w:tcPr>
            <w:tcW w:w="1335" w:type="dxa"/>
            <w:vAlign w:val="center"/>
          </w:tcPr>
          <w:p w14:paraId="179F19B3" w14:textId="77777777" w:rsidR="00670CB4" w:rsidRPr="002B3F9A" w:rsidRDefault="00670CB4" w:rsidP="003C766F">
            <w:pPr>
              <w:pStyle w:val="TabelaCelije"/>
            </w:pPr>
            <w:r w:rsidRPr="002B3F9A">
              <w:t>9</w:t>
            </w:r>
          </w:p>
        </w:tc>
        <w:tc>
          <w:tcPr>
            <w:tcW w:w="1335" w:type="dxa"/>
            <w:vAlign w:val="center"/>
          </w:tcPr>
          <w:p w14:paraId="4DA99728" w14:textId="77777777" w:rsidR="00670CB4" w:rsidRPr="002B3F9A" w:rsidRDefault="00670CB4" w:rsidP="003C766F">
            <w:pPr>
              <w:pStyle w:val="TabelaCelije"/>
            </w:pPr>
            <w:r w:rsidRPr="002B3F9A">
              <w:t>9</w:t>
            </w:r>
          </w:p>
        </w:tc>
        <w:tc>
          <w:tcPr>
            <w:tcW w:w="1335" w:type="dxa"/>
            <w:vAlign w:val="center"/>
          </w:tcPr>
          <w:p w14:paraId="7E18BD08" w14:textId="77777777" w:rsidR="00670CB4" w:rsidRPr="002B3F9A" w:rsidRDefault="00670CB4" w:rsidP="003C766F">
            <w:pPr>
              <w:pStyle w:val="TabelaCelije"/>
            </w:pPr>
            <w:r w:rsidRPr="002B3F9A">
              <w:t>5</w:t>
            </w:r>
          </w:p>
        </w:tc>
        <w:tc>
          <w:tcPr>
            <w:tcW w:w="1335" w:type="dxa"/>
            <w:vAlign w:val="center"/>
          </w:tcPr>
          <w:p w14:paraId="1618E481" w14:textId="77777777" w:rsidR="00670CB4" w:rsidRPr="002B3F9A" w:rsidRDefault="00670CB4" w:rsidP="003C766F">
            <w:pPr>
              <w:pStyle w:val="TabelaCelije"/>
            </w:pPr>
            <w:r w:rsidRPr="002B3F9A">
              <w:t>5</w:t>
            </w:r>
          </w:p>
        </w:tc>
        <w:tc>
          <w:tcPr>
            <w:tcW w:w="1335" w:type="dxa"/>
            <w:vAlign w:val="center"/>
          </w:tcPr>
          <w:p w14:paraId="5402E16F" w14:textId="77777777" w:rsidR="00670CB4" w:rsidRPr="002B3F9A" w:rsidRDefault="00670CB4" w:rsidP="003C766F">
            <w:pPr>
              <w:pStyle w:val="TabelaCelije"/>
            </w:pPr>
            <w:r w:rsidRPr="002B3F9A">
              <w:t>9</w:t>
            </w:r>
          </w:p>
        </w:tc>
        <w:tc>
          <w:tcPr>
            <w:tcW w:w="1335" w:type="dxa"/>
            <w:vMerge/>
            <w:vAlign w:val="center"/>
          </w:tcPr>
          <w:p w14:paraId="0D8F3E7D" w14:textId="77777777" w:rsidR="00670CB4" w:rsidRPr="002B3F9A" w:rsidRDefault="00670CB4" w:rsidP="003C766F">
            <w:pPr>
              <w:pStyle w:val="TabelaCelije"/>
            </w:pPr>
          </w:p>
        </w:tc>
      </w:tr>
    </w:tbl>
    <w:p w14:paraId="4659CF16" w14:textId="77777777" w:rsidR="003C766F" w:rsidRPr="002B3F9A" w:rsidRDefault="003C766F" w:rsidP="003C766F">
      <w:pPr>
        <w:pStyle w:val="CaptionTabelaBottom"/>
      </w:pPr>
      <w:r w:rsidRPr="002B3F9A">
        <w:t>Извор: (Ивановић, 2017:122)</w:t>
      </w:r>
    </w:p>
    <w:p w14:paraId="7E6A67D0" w14:textId="77777777" w:rsidR="003C766F" w:rsidRPr="002B3F9A" w:rsidRDefault="003C766F" w:rsidP="003C766F">
      <w:pPr>
        <w:pStyle w:val="Paragraph"/>
      </w:pPr>
      <w:r w:rsidRPr="002B3F9A">
        <w:t xml:space="preserve">Пример навођења фусноте: По својој суштини, планирање људских организација може бити обавезно и необавезно. Необавезно планирање односи се на ситуацију када конкретна </w:t>
      </w:r>
      <w:r w:rsidRPr="002B3F9A">
        <w:lastRenderedPageBreak/>
        <w:t>организација у циљу даљег опстанка и развоја доноси своје планове без било какве спољне принуде.</w:t>
      </w:r>
      <w:r w:rsidR="004742AD" w:rsidRPr="002B3F9A">
        <w:rPr>
          <w:rStyle w:val="FootnoteReference"/>
        </w:rPr>
        <w:footnoteReference w:id="1"/>
      </w:r>
    </w:p>
    <w:p w14:paraId="531D9B2F" w14:textId="77777777" w:rsidR="004742AD" w:rsidRPr="002B3F9A" w:rsidRDefault="004742AD" w:rsidP="003C766F">
      <w:pPr>
        <w:pStyle w:val="Paragraph"/>
      </w:pPr>
      <w:r w:rsidRPr="002B3F9A">
        <w:t>Пример навођења фусноте електронског извора: Пројекат се дефинише као „привремена организација која је потребна да би се дошло до јединственог и унапред дефинисаног исхода или резултата за унапред одређени временски период уз помоћ унапред одређених ресурса“.</w:t>
      </w:r>
      <w:r w:rsidRPr="002B3F9A">
        <w:rPr>
          <w:rStyle w:val="FootnoteReference"/>
        </w:rPr>
        <w:footnoteReference w:id="2"/>
      </w:r>
    </w:p>
    <w:p w14:paraId="31D74765" w14:textId="77777777" w:rsidR="004742AD" w:rsidRPr="002B3F9A" w:rsidRDefault="004742AD" w:rsidP="004742AD">
      <w:pPr>
        <w:pStyle w:val="Paragraph"/>
      </w:pPr>
      <w:r w:rsidRPr="002B3F9A">
        <w:t xml:space="preserve">Формуле уносити помоћу </w:t>
      </w:r>
      <w:r w:rsidRPr="002B3F9A">
        <w:rPr>
          <w:i/>
        </w:rPr>
        <w:t>Equation Editora</w:t>
      </w:r>
      <w:r w:rsidRPr="002B3F9A">
        <w:t>:</w:t>
      </w:r>
    </w:p>
    <w:p w14:paraId="2ADAC80E" w14:textId="77777777" w:rsidR="004742AD" w:rsidRPr="002B3F9A" w:rsidRDefault="004742AD" w:rsidP="004742AD">
      <w:pPr>
        <w:pStyle w:val="Formula"/>
        <w:tabs>
          <w:tab w:val="clear" w:pos="8080"/>
          <w:tab w:val="right" w:pos="9354"/>
        </w:tabs>
        <w:rPr>
          <w:lang w:val="sr-Cyrl-RS"/>
        </w:rPr>
      </w:pPr>
      <w:r w:rsidRPr="002B3F9A">
        <w:rPr>
          <w:lang w:val="sr-Cyrl-RS"/>
        </w:rPr>
        <w:t>max i</w:t>
      </w:r>
      <w:r w:rsidRPr="002B3F9A">
        <w:rPr>
          <w:lang w:val="sr-Cyrl-RS"/>
        </w:rPr>
        <w:sym w:font="Symbol" w:char="F07B"/>
      </w:r>
      <w:r w:rsidRPr="002B3F9A">
        <w:rPr>
          <w:lang w:val="sr-Cyrl-RS"/>
        </w:rPr>
        <w:sym w:font="Symbol" w:char="F0E5"/>
      </w:r>
      <w:r w:rsidRPr="002B3F9A">
        <w:rPr>
          <w:lang w:val="sr-Cyrl-RS"/>
        </w:rPr>
        <w:t xml:space="preserve"> j p j uij </w:t>
      </w:r>
      <w:r w:rsidRPr="002B3F9A">
        <w:rPr>
          <w:lang w:val="sr-Cyrl-RS"/>
        </w:rPr>
        <w:sym w:font="Symbol" w:char="F07D"/>
      </w:r>
      <w:r w:rsidRPr="002B3F9A">
        <w:rPr>
          <w:lang w:val="sr-Cyrl-RS"/>
        </w:rPr>
        <w:sym w:font="Symbol" w:char="F03D"/>
      </w:r>
      <w:r w:rsidRPr="002B3F9A">
        <w:rPr>
          <w:lang w:val="sr-Cyrl-RS"/>
        </w:rPr>
        <w:t xml:space="preserve"> max i</w:t>
      </w:r>
      <w:r w:rsidRPr="002B3F9A">
        <w:rPr>
          <w:lang w:val="sr-Cyrl-RS"/>
        </w:rPr>
        <w:sym w:font="Symbol" w:char="F07B"/>
      </w:r>
      <w:r w:rsidRPr="002B3F9A">
        <w:rPr>
          <w:lang w:val="sr-Cyrl-RS"/>
        </w:rPr>
        <w:sym w:font="Symbol" w:char="F0E5"/>
      </w:r>
      <w:r w:rsidRPr="002B3F9A">
        <w:rPr>
          <w:lang w:val="sr-Cyrl-RS"/>
        </w:rPr>
        <w:t xml:space="preserve"> j</w:t>
      </w:r>
      <w:r w:rsidRPr="002B3F9A">
        <w:rPr>
          <w:lang w:val="sr-Cyrl-RS"/>
        </w:rPr>
        <w:sym w:font="Symbol" w:char="F028"/>
      </w:r>
      <w:r w:rsidRPr="002B3F9A">
        <w:rPr>
          <w:lang w:val="sr-Cyrl-RS"/>
        </w:rPr>
        <w:t>1/ n</w:t>
      </w:r>
      <w:r w:rsidRPr="002B3F9A">
        <w:rPr>
          <w:lang w:val="sr-Cyrl-RS"/>
        </w:rPr>
        <w:sym w:font="Symbol" w:char="F029"/>
      </w:r>
      <w:r w:rsidRPr="002B3F9A">
        <w:rPr>
          <w:lang w:val="sr-Cyrl-RS"/>
        </w:rPr>
        <w:sym w:font="Symbol" w:char="F0B7"/>
      </w:r>
      <w:r w:rsidRPr="002B3F9A">
        <w:rPr>
          <w:lang w:val="sr-Cyrl-RS"/>
        </w:rPr>
        <w:t xml:space="preserve"> uij </w:t>
      </w:r>
      <w:r w:rsidRPr="002B3F9A">
        <w:rPr>
          <w:lang w:val="sr-Cyrl-RS"/>
        </w:rPr>
        <w:sym w:font="Symbol" w:char="F07D"/>
      </w:r>
      <w:r w:rsidRPr="002B3F9A">
        <w:rPr>
          <w:lang w:val="sr-Cyrl-RS"/>
        </w:rPr>
        <w:sym w:font="Symbol" w:char="F03D"/>
      </w:r>
      <w:r w:rsidRPr="002B3F9A">
        <w:rPr>
          <w:lang w:val="sr-Cyrl-RS"/>
        </w:rPr>
        <w:t xml:space="preserve"> max i</w:t>
      </w:r>
      <w:r w:rsidRPr="002B3F9A">
        <w:rPr>
          <w:lang w:val="sr-Cyrl-RS"/>
        </w:rPr>
        <w:sym w:font="Symbol" w:char="F07B"/>
      </w:r>
      <w:r w:rsidRPr="002B3F9A">
        <w:rPr>
          <w:lang w:val="sr-Cyrl-RS"/>
        </w:rPr>
        <w:sym w:font="Symbol" w:char="F028"/>
      </w:r>
      <w:r w:rsidRPr="002B3F9A">
        <w:rPr>
          <w:lang w:val="sr-Cyrl-RS"/>
        </w:rPr>
        <w:t>1/ n</w:t>
      </w:r>
      <w:r w:rsidRPr="002B3F9A">
        <w:rPr>
          <w:lang w:val="sr-Cyrl-RS"/>
        </w:rPr>
        <w:sym w:font="Symbol" w:char="F029"/>
      </w:r>
      <w:r w:rsidRPr="002B3F9A">
        <w:rPr>
          <w:lang w:val="sr-Cyrl-RS"/>
        </w:rPr>
        <w:sym w:font="Symbol" w:char="F0B7"/>
      </w:r>
      <w:r w:rsidRPr="002B3F9A">
        <w:rPr>
          <w:lang w:val="sr-Cyrl-RS"/>
        </w:rPr>
        <w:sym w:font="Symbol" w:char="F0E5"/>
      </w:r>
      <w:r w:rsidRPr="002B3F9A">
        <w:rPr>
          <w:lang w:val="sr-Cyrl-RS"/>
        </w:rPr>
        <w:t xml:space="preserve"> j uij </w:t>
      </w:r>
      <w:r w:rsidRPr="002B3F9A">
        <w:rPr>
          <w:lang w:val="sr-Cyrl-RS"/>
        </w:rPr>
        <w:sym w:font="Symbol" w:char="F07D"/>
      </w:r>
      <w:r w:rsidRPr="002B3F9A">
        <w:rPr>
          <w:lang w:val="sr-Cyrl-RS"/>
        </w:rPr>
        <w:tab/>
        <w:t>(1)</w:t>
      </w:r>
      <w:r w:rsidRPr="002B3F9A">
        <w:rPr>
          <w:lang w:val="sr-Cyrl-RS"/>
        </w:rPr>
        <w:br w:type="page"/>
      </w:r>
    </w:p>
    <w:p w14:paraId="26399D2D" w14:textId="77777777" w:rsidR="004742AD" w:rsidRPr="002B3F9A" w:rsidRDefault="004742AD" w:rsidP="004742AD">
      <w:pPr>
        <w:pStyle w:val="Heading1"/>
      </w:pPr>
      <w:bookmarkStart w:id="6" w:name="_Toc522983392"/>
      <w:r w:rsidRPr="002B3F9A">
        <w:lastRenderedPageBreak/>
        <w:t>ЗАКЉУЧАК</w:t>
      </w:r>
      <w:bookmarkEnd w:id="6"/>
    </w:p>
    <w:p w14:paraId="0B4F83E5" w14:textId="77777777" w:rsidR="004742AD" w:rsidRPr="002B3F9A" w:rsidRDefault="004742AD" w:rsidP="004742AD">
      <w:pPr>
        <w:pStyle w:val="Paragraph"/>
      </w:pPr>
      <w:r w:rsidRPr="002B3F9A">
        <w:t>Закључак садржи закључна разматрања до којих је студент дошао кроз израду завршног рада. Закључак се пише на крају рада и мора започети на посебној страници. Наслов „ЗАКЉУЧАК“ означава се арапским бројем и пише великим словима Дужина закључка је од једне до две стране текста. Закључак треба да садржи став аутора рада и осврт на тему обрађену у раду.</w:t>
      </w:r>
      <w:r w:rsidRPr="002B3F9A">
        <w:br w:type="page"/>
      </w:r>
    </w:p>
    <w:p w14:paraId="048392AE" w14:textId="77777777" w:rsidR="004742AD" w:rsidRPr="002B3F9A" w:rsidRDefault="004742AD" w:rsidP="004742AD">
      <w:pPr>
        <w:pStyle w:val="Heading1"/>
        <w:numPr>
          <w:ilvl w:val="0"/>
          <w:numId w:val="0"/>
        </w:numPr>
        <w:jc w:val="center"/>
      </w:pPr>
      <w:bookmarkStart w:id="7" w:name="_Toc522983393"/>
      <w:r w:rsidRPr="002B3F9A">
        <w:lastRenderedPageBreak/>
        <w:t>ЛИТЕРАТУРА</w:t>
      </w:r>
      <w:bookmarkEnd w:id="7"/>
    </w:p>
    <w:p w14:paraId="469ED050" w14:textId="77777777" w:rsidR="004742AD" w:rsidRPr="002B3F9A" w:rsidRDefault="004742AD" w:rsidP="004742AD">
      <w:pPr>
        <w:pStyle w:val="Paragraph"/>
      </w:pPr>
      <w:r w:rsidRPr="002B3F9A">
        <w:t>Попис коришћене литературе пише се на посебној страници рада иза закључка. Наслов „ЛИТЕРАТУРА“ пише се великим словима центрирано на врху странице. У случају великог броја извора, пожељно је разврстати их по групама, нпр. стручне књиге, часописи, статистичке и остале публикације, енциклопедије, материјали стручних организација и удружења, интернет странице. Извори се наводе азбучним редом (према презимену аутора, а ако не постоји аутор или уредник, према првој речи наслова) и означавају се арапским бројевима.</w:t>
      </w:r>
    </w:p>
    <w:p w14:paraId="55AA6241" w14:textId="77777777" w:rsidR="004742AD" w:rsidRPr="002B3F9A" w:rsidRDefault="004742AD" w:rsidP="004742AD">
      <w:pPr>
        <w:pStyle w:val="Paragraph"/>
      </w:pPr>
      <w:r w:rsidRPr="002B3F9A">
        <w:t>Најпре се наводи презиме аутора које се одваја зарезом од иницијала првог слова имена, а звање аутора не писати. Ако има више аутора, наводе се редом како су означени на самоме делу и одвајају се зарезом. Након имена аутора, наводи се година издања, затим назив дела (књига: (</w:t>
      </w:r>
      <w:r w:rsidRPr="002B3F9A">
        <w:rPr>
          <w:i/>
        </w:rPr>
        <w:t>italic</w:t>
      </w:r>
      <w:r w:rsidRPr="002B3F9A">
        <w:t xml:space="preserve">); ако је у питању часопис или зборник радова назив чланка се пише обичним словима, а назив часописа односно зборника </w:t>
      </w:r>
      <w:r w:rsidRPr="002B3F9A">
        <w:rPr>
          <w:i/>
        </w:rPr>
        <w:t>italic</w:t>
      </w:r>
      <w:r w:rsidRPr="002B3F9A">
        <w:t xml:space="preserve"> стил.</w:t>
      </w:r>
    </w:p>
    <w:p w14:paraId="0488459D" w14:textId="77777777" w:rsidR="004742AD" w:rsidRPr="002B3F9A" w:rsidRDefault="004742AD" w:rsidP="004742AD">
      <w:pPr>
        <w:pStyle w:val="Paragraph"/>
      </w:pPr>
      <w:r w:rsidRPr="002B3F9A">
        <w:t xml:space="preserve">Навођење извора у литератури, фусноти или ендноти: презиме, прво слово имена, година издања, назив дела (наслов: </w:t>
      </w:r>
      <w:r w:rsidRPr="002B3F9A">
        <w:rPr>
          <w:i/>
        </w:rPr>
        <w:t>italic</w:t>
      </w:r>
      <w:r w:rsidRPr="002B3F9A">
        <w:t>), издавач, место издања и страница са које је преузет цитат.</w:t>
      </w:r>
    </w:p>
    <w:p w14:paraId="7AE33E05" w14:textId="77777777" w:rsidR="004742AD" w:rsidRPr="002B3F9A" w:rsidRDefault="004742AD" w:rsidP="004742AD">
      <w:pPr>
        <w:pStyle w:val="Paragraph"/>
      </w:pPr>
      <w:r w:rsidRPr="002B3F9A">
        <w:t>Навођење књиге:</w:t>
      </w:r>
    </w:p>
    <w:p w14:paraId="7ACF4989" w14:textId="77777777" w:rsidR="004742AD" w:rsidRPr="002B3F9A" w:rsidRDefault="004742AD" w:rsidP="002B3F9A">
      <w:pPr>
        <w:pStyle w:val="Lista"/>
      </w:pPr>
      <w:r w:rsidRPr="002B3F9A">
        <w:t>Ђурић-Кузмановић, Т. (2008), Пословно ок</w:t>
      </w:r>
      <w:r w:rsidRPr="002B3F9A">
        <w:t>ружење, Алфа-граф НС, Нови Сад.</w:t>
      </w:r>
    </w:p>
    <w:p w14:paraId="7D45198E" w14:textId="77777777" w:rsidR="002B3F9A" w:rsidRPr="002B3F9A" w:rsidRDefault="002B3F9A" w:rsidP="00773871">
      <w:pPr>
        <w:pStyle w:val="Lista"/>
      </w:pPr>
      <w:r w:rsidRPr="002B3F9A">
        <w:t>Р</w:t>
      </w:r>
      <w:r w:rsidR="004742AD" w:rsidRPr="002B3F9A">
        <w:t>аданов, П. (2016), Планирање развоја градова, Факултет за примењени менаџмент, економију и финансије, Беогр</w:t>
      </w:r>
      <w:r w:rsidRPr="002B3F9A">
        <w:t>ад.</w:t>
      </w:r>
    </w:p>
    <w:p w14:paraId="5EF2687A" w14:textId="77777777" w:rsidR="004742AD" w:rsidRPr="002B3F9A" w:rsidRDefault="004742AD" w:rsidP="00773871">
      <w:pPr>
        <w:pStyle w:val="Lista"/>
      </w:pPr>
      <w:r w:rsidRPr="002B3F9A">
        <w:t xml:space="preserve">Зечевић, М., Недељковић, Д. (2002), Менаџерско одлучивање, Факултет за интернационални менаџмент, Београд. </w:t>
      </w:r>
    </w:p>
    <w:p w14:paraId="149EEEF5" w14:textId="77777777" w:rsidR="004742AD" w:rsidRPr="002B3F9A" w:rsidRDefault="004742AD" w:rsidP="004742AD">
      <w:pPr>
        <w:pStyle w:val="Paragraph"/>
      </w:pPr>
      <w:r w:rsidRPr="002B3F9A">
        <w:t>Напомена: Презиме(на) аутора, иницијали имена, година издања, назив књиге, издавач, место издања.</w:t>
      </w:r>
    </w:p>
    <w:p w14:paraId="3041F04A" w14:textId="77777777" w:rsidR="004742AD" w:rsidRPr="002B3F9A" w:rsidRDefault="004742AD" w:rsidP="004742AD">
      <w:pPr>
        <w:pStyle w:val="Paragraph"/>
      </w:pPr>
      <w:r w:rsidRPr="002B3F9A">
        <w:t>Навођење чланка у часопису:</w:t>
      </w:r>
    </w:p>
    <w:p w14:paraId="6CAC2511" w14:textId="77777777" w:rsidR="004742AD" w:rsidRPr="002B3F9A" w:rsidRDefault="004742AD" w:rsidP="002B3F9A">
      <w:pPr>
        <w:pStyle w:val="Lista"/>
        <w:numPr>
          <w:ilvl w:val="0"/>
          <w:numId w:val="4"/>
        </w:numPr>
      </w:pPr>
      <w:r w:rsidRPr="002B3F9A">
        <w:t>Ђукић, Т. (2002), „Динамички аспект ликвидности“, Економске теме, бр. 6, стр. 221</w:t>
      </w:r>
      <w:r w:rsidR="002B3F9A" w:rsidRPr="002B3F9A">
        <w:noBreakHyphen/>
      </w:r>
      <w:r w:rsidRPr="002B3F9A">
        <w:t xml:space="preserve">229. </w:t>
      </w:r>
    </w:p>
    <w:p w14:paraId="2316E361" w14:textId="77777777" w:rsidR="004742AD" w:rsidRPr="002B3F9A" w:rsidRDefault="004742AD" w:rsidP="004742AD">
      <w:pPr>
        <w:pStyle w:val="Paragraph"/>
      </w:pPr>
      <w:r w:rsidRPr="002B3F9A">
        <w:t xml:space="preserve">Напомена: Презиме(на) аутора, иницијали имена, год. издања, „назив чланка“, назив часописа, број, стр. </w:t>
      </w:r>
      <w:r w:rsidR="002B3F9A" w:rsidRPr="002B3F9A">
        <w:t>о</w:t>
      </w:r>
      <w:r w:rsidRPr="002B3F9A">
        <w:t>д</w:t>
      </w:r>
      <w:r w:rsidR="002B3F9A" w:rsidRPr="002B3F9A">
        <w:noBreakHyphen/>
      </w:r>
      <w:r w:rsidRPr="002B3F9A">
        <w:t>до.</w:t>
      </w:r>
    </w:p>
    <w:p w14:paraId="401DD0C9" w14:textId="77777777" w:rsidR="004742AD" w:rsidRPr="002B3F9A" w:rsidRDefault="004742AD" w:rsidP="004742AD">
      <w:pPr>
        <w:pStyle w:val="Paragraph"/>
      </w:pPr>
      <w:r w:rsidRPr="002B3F9A">
        <w:lastRenderedPageBreak/>
        <w:t>Навођење текста преузетог са интернета:</w:t>
      </w:r>
    </w:p>
    <w:p w14:paraId="52DF92F9" w14:textId="77777777" w:rsidR="004742AD" w:rsidRPr="002B3F9A" w:rsidRDefault="004742AD" w:rsidP="002B3F9A">
      <w:pPr>
        <w:pStyle w:val="Lista"/>
        <w:numPr>
          <w:ilvl w:val="0"/>
          <w:numId w:val="6"/>
        </w:numPr>
      </w:pPr>
      <w:r w:rsidRPr="002B3F9A">
        <w:t>Корупција представља злоупотребу овлашћења, функције или положаја да би се стекла материјална (у виду новца и поклона) или нематеријална корист (чињење услуга). Корупција може постојат</w:t>
      </w:r>
      <w:r w:rsidR="002B3F9A" w:rsidRPr="002B3F9A">
        <w:t>и у јавном и приватном сектору.</w:t>
      </w:r>
      <w:r w:rsidR="002B3F9A" w:rsidRPr="002B3F9A">
        <w:br/>
      </w:r>
      <w:r w:rsidRPr="002B3F9A">
        <w:t>Корупција</w:t>
      </w:r>
      <w:r w:rsidR="002B3F9A" w:rsidRPr="002B3F9A">
        <w:t xml:space="preserve"> </w:t>
      </w:r>
      <w:r w:rsidRPr="002B3F9A">
        <w:t>=</w:t>
      </w:r>
      <w:r w:rsidR="002B3F9A" w:rsidRPr="002B3F9A">
        <w:t xml:space="preserve"> </w:t>
      </w:r>
      <w:r w:rsidRPr="002B3F9A">
        <w:t>Монопол</w:t>
      </w:r>
      <w:r w:rsidR="002B3F9A" w:rsidRPr="002B3F9A">
        <w:t xml:space="preserve"> </w:t>
      </w:r>
      <w:r w:rsidRPr="002B3F9A">
        <w:t>+</w:t>
      </w:r>
      <w:r w:rsidR="002B3F9A" w:rsidRPr="002B3F9A">
        <w:t xml:space="preserve"> </w:t>
      </w:r>
      <w:r w:rsidRPr="002B3F9A">
        <w:t>Дискреција</w:t>
      </w:r>
      <w:r w:rsidR="002B3F9A" w:rsidRPr="002B3F9A">
        <w:t xml:space="preserve"> </w:t>
      </w:r>
      <w:r w:rsidRPr="002B3F9A">
        <w:t xml:space="preserve">– Одговорност. http://www.partnersserbia.org/antikorupcija/sta-je-korupcija-i-kako-protiv-nje/ (Прегледано: 23. 11. 2016) </w:t>
      </w:r>
    </w:p>
    <w:p w14:paraId="66164022" w14:textId="77777777" w:rsidR="004742AD" w:rsidRPr="002B3F9A" w:rsidRDefault="004742AD" w:rsidP="002B3F9A">
      <w:pPr>
        <w:pStyle w:val="Lista"/>
      </w:pPr>
      <w:r w:rsidRPr="002B3F9A">
        <w:t xml:space="preserve">Виктор, М., Шта је то предузеће – основни појмови, Вибеко консалтинг, </w:t>
      </w:r>
      <w:r w:rsidR="002B3F9A" w:rsidRPr="002B3F9A">
        <w:t>http://</w:t>
      </w:r>
      <w:r w:rsidRPr="002B3F9A">
        <w:t>www.consulting.vibeko.rs (Прегледано: 23. 11. 2018).</w:t>
      </w:r>
    </w:p>
    <w:p w14:paraId="7EA744D8" w14:textId="77777777" w:rsidR="004742AD" w:rsidRPr="002B3F9A" w:rsidRDefault="004742AD" w:rsidP="004742AD">
      <w:pPr>
        <w:pStyle w:val="Paragraph"/>
      </w:pPr>
      <w:r w:rsidRPr="002B3F9A">
        <w:t>Навођење електронских извора:</w:t>
      </w:r>
    </w:p>
    <w:p w14:paraId="72091345" w14:textId="0417D250" w:rsidR="004742AD" w:rsidRPr="002B3F9A" w:rsidRDefault="004742AD" w:rsidP="004742AD">
      <w:pPr>
        <w:pStyle w:val="Paragraph"/>
      </w:pPr>
      <w:r w:rsidRPr="002B3F9A">
        <w:t xml:space="preserve">Наводи се </w:t>
      </w:r>
      <w:r w:rsidR="00641231">
        <w:t>веб-</w:t>
      </w:r>
      <w:r w:rsidRPr="002B3F9A">
        <w:t xml:space="preserve">адреса и датум кад је прегледано тј. приступљено </w:t>
      </w:r>
      <w:r w:rsidR="00641231">
        <w:t>веб-</w:t>
      </w:r>
      <w:bookmarkStart w:id="8" w:name="_GoBack"/>
      <w:bookmarkEnd w:id="8"/>
      <w:r w:rsidRPr="002B3F9A">
        <w:t>страници.</w:t>
      </w:r>
    </w:p>
    <w:p w14:paraId="61352132" w14:textId="77777777" w:rsidR="004742AD" w:rsidRPr="002B3F9A" w:rsidRDefault="004742AD" w:rsidP="002B3F9A">
      <w:pPr>
        <w:pStyle w:val="Lista"/>
        <w:numPr>
          <w:ilvl w:val="0"/>
          <w:numId w:val="7"/>
        </w:numPr>
      </w:pPr>
      <w:r w:rsidRPr="002B3F9A">
        <w:t>http://www.servisnicentar.org/ (Прегледано: 24. 11. 2016).</w:t>
      </w:r>
    </w:p>
    <w:sectPr w:rsidR="004742AD" w:rsidRPr="002B3F9A" w:rsidSect="002B3F9A">
      <w:headerReference w:type="default" r:id="rId11"/>
      <w:footerReference w:type="default" r:id="rId12"/>
      <w:pgSz w:w="11906" w:h="16838" w:code="9"/>
      <w:pgMar w:top="1134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F5F1" w14:textId="77777777" w:rsidR="00521DF8" w:rsidRDefault="00521DF8" w:rsidP="00521DF8">
      <w:r>
        <w:separator/>
      </w:r>
    </w:p>
  </w:endnote>
  <w:endnote w:type="continuationSeparator" w:id="0">
    <w:p w14:paraId="309F12AD" w14:textId="77777777" w:rsidR="00521DF8" w:rsidRDefault="00521DF8" w:rsidP="0052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64EA" w14:textId="77777777" w:rsidR="002B3F9A" w:rsidRDefault="002B3F9A">
    <w:pPr>
      <w:pStyle w:val="Footer"/>
      <w:jc w:val="right"/>
    </w:pPr>
  </w:p>
  <w:p w14:paraId="63A16416" w14:textId="77777777" w:rsidR="00521DF8" w:rsidRDefault="00521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31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489B3" w14:textId="6FF60D37" w:rsidR="002B3F9A" w:rsidRDefault="002B3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2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53820D" w14:textId="77777777" w:rsidR="002B3F9A" w:rsidRDefault="002B3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DBF08" w14:textId="77777777" w:rsidR="00521DF8" w:rsidRDefault="00521DF8" w:rsidP="00521DF8">
      <w:r>
        <w:separator/>
      </w:r>
    </w:p>
  </w:footnote>
  <w:footnote w:type="continuationSeparator" w:id="0">
    <w:p w14:paraId="41BDDEE7" w14:textId="77777777" w:rsidR="00521DF8" w:rsidRDefault="00521DF8" w:rsidP="00521DF8">
      <w:r>
        <w:continuationSeparator/>
      </w:r>
    </w:p>
  </w:footnote>
  <w:footnote w:id="1">
    <w:p w14:paraId="5F2190BB" w14:textId="77777777" w:rsidR="004742AD" w:rsidRPr="004742AD" w:rsidRDefault="004742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4742AD">
        <w:rPr>
          <w:lang w:val="sr-Latn-RS"/>
        </w:rPr>
        <w:t xml:space="preserve">Раданов, </w:t>
      </w:r>
      <w:r w:rsidRPr="004742AD">
        <w:t xml:space="preserve">П. </w:t>
      </w:r>
      <w:r w:rsidRPr="004742AD">
        <w:rPr>
          <w:lang w:val="sr-Latn-RS"/>
        </w:rPr>
        <w:t xml:space="preserve">(2016), </w:t>
      </w:r>
      <w:r w:rsidRPr="004742AD">
        <w:rPr>
          <w:i/>
          <w:lang w:val="sr-Latn-RS"/>
        </w:rPr>
        <w:t>Планирање развоја градова</w:t>
      </w:r>
      <w:r w:rsidRPr="004742AD">
        <w:rPr>
          <w:lang w:val="sr-Latn-RS"/>
        </w:rPr>
        <w:t>, Факултет за примењени менаџмент, економију и финансије, Београд, стр. 23.</w:t>
      </w:r>
    </w:p>
  </w:footnote>
  <w:footnote w:id="2">
    <w:p w14:paraId="25BA4EA5" w14:textId="77777777" w:rsidR="004742AD" w:rsidRPr="004742AD" w:rsidRDefault="004742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742AD">
        <w:t>www.srbijaueu.org (прегледано 23. 11. 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39DDC" w14:textId="77777777" w:rsidR="00521DF8" w:rsidRDefault="00521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0614" w14:textId="77777777" w:rsidR="002B3F9A" w:rsidRDefault="002B3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3C4"/>
    <w:multiLevelType w:val="multilevel"/>
    <w:tmpl w:val="ACC2F9A8"/>
    <w:styleLink w:val="MEFList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770097"/>
    <w:multiLevelType w:val="hybridMultilevel"/>
    <w:tmpl w:val="766A2B16"/>
    <w:lvl w:ilvl="0" w:tplc="5564640A">
      <w:start w:val="1"/>
      <w:numFmt w:val="decimal"/>
      <w:pStyle w:val="Lista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423"/>
    <w:multiLevelType w:val="multilevel"/>
    <w:tmpl w:val="ACC2F9A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2F"/>
    <w:rsid w:val="002B3F9A"/>
    <w:rsid w:val="0033634A"/>
    <w:rsid w:val="003C766F"/>
    <w:rsid w:val="004742AD"/>
    <w:rsid w:val="004814E5"/>
    <w:rsid w:val="00521DF8"/>
    <w:rsid w:val="00605D2F"/>
    <w:rsid w:val="00641231"/>
    <w:rsid w:val="00670CB4"/>
    <w:rsid w:val="006D2473"/>
    <w:rsid w:val="00A37AFF"/>
    <w:rsid w:val="00F37AD4"/>
    <w:rsid w:val="00F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AF8D71"/>
  <w15:chartTrackingRefBased/>
  <w15:docId w15:val="{76877AFD-F609-45A2-9728-92EC021D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B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F37AD4"/>
    <w:pPr>
      <w:keepNext/>
      <w:keepLines/>
      <w:numPr>
        <w:numId w:val="2"/>
      </w:numPr>
      <w:spacing w:after="240" w:line="36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Paragraph"/>
    <w:link w:val="Heading2Char"/>
    <w:uiPriority w:val="9"/>
    <w:unhideWhenUsed/>
    <w:qFormat/>
    <w:rsid w:val="00F37AD4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F37AD4"/>
    <w:pPr>
      <w:keepNext/>
      <w:keepLines/>
      <w:numPr>
        <w:ilvl w:val="2"/>
        <w:numId w:val="2"/>
      </w:numPr>
      <w:spacing w:after="240" w:line="360" w:lineRule="auto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DF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DF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DF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DF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DF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DF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FInstitucijaNaziv">
    <w:name w:val="MEF Institucija Naziv"/>
    <w:basedOn w:val="Normal"/>
    <w:next w:val="MEFNazivTeme"/>
    <w:qFormat/>
    <w:rsid w:val="00521DF8"/>
    <w:pPr>
      <w:spacing w:after="4800"/>
      <w:jc w:val="center"/>
    </w:pPr>
    <w:rPr>
      <w:b/>
      <w:sz w:val="28"/>
    </w:rPr>
  </w:style>
  <w:style w:type="paragraph" w:customStyle="1" w:styleId="MEFMasterRad">
    <w:name w:val="MEF Master Rad"/>
    <w:basedOn w:val="Normal"/>
    <w:next w:val="MEFMentorStudent"/>
    <w:qFormat/>
    <w:rsid w:val="00521DF8"/>
    <w:pPr>
      <w:spacing w:after="600"/>
      <w:jc w:val="center"/>
    </w:pPr>
    <w:rPr>
      <w:b/>
      <w:sz w:val="28"/>
    </w:rPr>
  </w:style>
  <w:style w:type="paragraph" w:customStyle="1" w:styleId="MEFNazivTeme">
    <w:name w:val="MEF Naziv Teme"/>
    <w:basedOn w:val="Normal"/>
    <w:next w:val="MEFMasterRad"/>
    <w:qFormat/>
    <w:rsid w:val="00521DF8"/>
    <w:pPr>
      <w:spacing w:after="3960"/>
      <w:jc w:val="center"/>
    </w:pPr>
    <w:rPr>
      <w:b/>
      <w:sz w:val="32"/>
    </w:rPr>
  </w:style>
  <w:style w:type="paragraph" w:customStyle="1" w:styleId="MEFMentorStudent">
    <w:name w:val="MEF Mentor Student"/>
    <w:basedOn w:val="Normal"/>
    <w:qFormat/>
    <w:rsid w:val="00605D2F"/>
    <w:pPr>
      <w:tabs>
        <w:tab w:val="right" w:pos="9026"/>
      </w:tabs>
    </w:pPr>
  </w:style>
  <w:style w:type="paragraph" w:customStyle="1" w:styleId="MEFMestoiGodina">
    <w:name w:val="MEF Mesto i Godina"/>
    <w:basedOn w:val="Normal"/>
    <w:next w:val="MEFSadrzajNaslov"/>
    <w:qFormat/>
    <w:rsid w:val="00521DF8"/>
    <w:pPr>
      <w:spacing w:before="228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21D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DF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1D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DF8"/>
    <w:rPr>
      <w:rFonts w:ascii="Times New Roman" w:hAnsi="Times New Roman"/>
      <w:sz w:val="24"/>
    </w:rPr>
  </w:style>
  <w:style w:type="paragraph" w:customStyle="1" w:styleId="MEFSadrzajNaslov">
    <w:name w:val="MEF Sadrzaj Naslov"/>
    <w:basedOn w:val="Normal"/>
    <w:qFormat/>
    <w:rsid w:val="00641231"/>
    <w:pPr>
      <w:spacing w:after="480"/>
      <w:jc w:val="center"/>
    </w:pPr>
    <w:rPr>
      <w:b/>
      <w:caps/>
      <w:spacing w:val="80"/>
      <w:sz w:val="28"/>
    </w:rPr>
  </w:style>
  <w:style w:type="numbering" w:customStyle="1" w:styleId="MEFLista">
    <w:name w:val="MEF Lista"/>
    <w:basedOn w:val="NoList"/>
    <w:uiPriority w:val="99"/>
    <w:rsid w:val="00521DF8"/>
    <w:pPr>
      <w:numPr>
        <w:numId w:val="1"/>
      </w:numPr>
    </w:pPr>
  </w:style>
  <w:style w:type="paragraph" w:customStyle="1" w:styleId="Paragraph">
    <w:name w:val="Paragraph"/>
    <w:basedOn w:val="Normal"/>
    <w:qFormat/>
    <w:rsid w:val="00F37AD4"/>
    <w:pPr>
      <w:spacing w:after="240" w:line="36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37AD4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AD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7A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DF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DF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DF8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DF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D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D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lika">
    <w:name w:val="Slika"/>
    <w:basedOn w:val="Paragraph"/>
    <w:qFormat/>
    <w:rsid w:val="00670CB4"/>
    <w:pPr>
      <w:spacing w:after="0"/>
      <w:jc w:val="center"/>
    </w:pPr>
    <w:rPr>
      <w:lang w:val="ru-RU"/>
    </w:rPr>
  </w:style>
  <w:style w:type="paragraph" w:styleId="Caption">
    <w:name w:val="caption"/>
    <w:basedOn w:val="Normal"/>
    <w:next w:val="Paragraph"/>
    <w:uiPriority w:val="35"/>
    <w:unhideWhenUsed/>
    <w:qFormat/>
    <w:rsid w:val="003C766F"/>
    <w:pPr>
      <w:spacing w:line="360" w:lineRule="auto"/>
      <w:jc w:val="center"/>
    </w:pPr>
    <w:rPr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4742AD"/>
    <w:rPr>
      <w:color w:val="808080"/>
    </w:rPr>
  </w:style>
  <w:style w:type="table" w:styleId="TableGrid">
    <w:name w:val="Table Grid"/>
    <w:basedOn w:val="TableNormal"/>
    <w:uiPriority w:val="39"/>
    <w:rsid w:val="0067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Celije">
    <w:name w:val="Tabela Celije"/>
    <w:basedOn w:val="Normal"/>
    <w:qFormat/>
    <w:rsid w:val="003C766F"/>
    <w:pPr>
      <w:jc w:val="center"/>
    </w:pPr>
    <w:rPr>
      <w:sz w:val="28"/>
    </w:rPr>
  </w:style>
  <w:style w:type="paragraph" w:customStyle="1" w:styleId="CaptionTabelaBottom">
    <w:name w:val="Caption Tabela Bottom"/>
    <w:basedOn w:val="Caption"/>
    <w:next w:val="Paragraph"/>
    <w:qFormat/>
    <w:rsid w:val="003C766F"/>
    <w:pPr>
      <w:spacing w:before="240" w:after="240"/>
    </w:pPr>
  </w:style>
  <w:style w:type="paragraph" w:customStyle="1" w:styleId="CaptionTabelaTop">
    <w:name w:val="Caption Tabela Top"/>
    <w:basedOn w:val="Caption"/>
    <w:qFormat/>
    <w:rsid w:val="003C766F"/>
    <w:pPr>
      <w:keepNext/>
      <w:spacing w:after="120"/>
    </w:pPr>
    <w:rPr>
      <w:lang w:val="sr-Latn-RS"/>
    </w:rPr>
  </w:style>
  <w:style w:type="paragraph" w:customStyle="1" w:styleId="Formula">
    <w:name w:val="Formula"/>
    <w:basedOn w:val="Paragraph"/>
    <w:qFormat/>
    <w:rsid w:val="004742AD"/>
    <w:pPr>
      <w:tabs>
        <w:tab w:val="left" w:pos="808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2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2A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2AD"/>
    <w:rPr>
      <w:vertAlign w:val="superscript"/>
    </w:rPr>
  </w:style>
  <w:style w:type="paragraph" w:customStyle="1" w:styleId="Lista">
    <w:name w:val="Lista"/>
    <w:basedOn w:val="Paragraph"/>
    <w:qFormat/>
    <w:rsid w:val="002B3F9A"/>
    <w:pPr>
      <w:numPr>
        <w:numId w:val="3"/>
      </w:numPr>
      <w:ind w:left="714" w:hanging="357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B3F9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3F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3F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B3F9A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3F9A"/>
    <w:rPr>
      <w:color w:val="0563C1" w:themeColor="hyperlink"/>
      <w:u w:val="single"/>
    </w:rPr>
  </w:style>
  <w:style w:type="paragraph" w:customStyle="1" w:styleId="Keywords">
    <w:name w:val="Keywords"/>
    <w:basedOn w:val="Paragraph"/>
    <w:qFormat/>
    <w:rsid w:val="00641231"/>
    <w:pPr>
      <w:spacing w:before="360" w:after="96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E8"/>
    <w:rsid w:val="006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1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6F62-BB8B-4CFF-8C1E-0222A9C3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Rajcevic</dc:creator>
  <cp:keywords/>
  <dc:description/>
  <cp:lastModifiedBy>Dusan Rajcevic</cp:lastModifiedBy>
  <cp:revision>3</cp:revision>
  <dcterms:created xsi:type="dcterms:W3CDTF">2018-08-25T15:46:00Z</dcterms:created>
  <dcterms:modified xsi:type="dcterms:W3CDTF">2018-08-25T16:03:00Z</dcterms:modified>
</cp:coreProperties>
</file>